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A5B8" w14:textId="1421EE93" w:rsidR="008814F4" w:rsidRDefault="00982510" w:rsidP="000D352A">
      <w:pPr>
        <w:ind w:left="142"/>
        <w:jc w:val="center"/>
        <w:rPr>
          <w:rFonts w:ascii="Arial" w:hAnsi="Arial" w:cs="Arial"/>
          <w:b/>
        </w:rPr>
      </w:pPr>
      <w:r w:rsidRPr="0079486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BB86F6" wp14:editId="1E3AE5CE">
                <wp:simplePos x="0" y="0"/>
                <wp:positionH relativeFrom="column">
                  <wp:posOffset>30480</wp:posOffset>
                </wp:positionH>
                <wp:positionV relativeFrom="paragraph">
                  <wp:posOffset>114935</wp:posOffset>
                </wp:positionV>
                <wp:extent cx="2962275" cy="6772275"/>
                <wp:effectExtent l="0" t="0" r="28575" b="2857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677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cmpd="thinThick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7E0A2" id="AutoShape 12" o:spid="_x0000_s1026" style="position:absolute;margin-left:2.4pt;margin-top:9.05pt;width:233.25pt;height:53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" fillcolor="white [3201]" strokecolor="black [3200]" strokeweight="2pt">
                <v:stroke linestyle="thinThick"/>
              </v:roundrect>
            </w:pict>
          </mc:Fallback>
        </mc:AlternateContent>
      </w:r>
    </w:p>
    <w:p w14:paraId="7A1F7728" w14:textId="77777777" w:rsidR="00977D5C" w:rsidRPr="004743E2" w:rsidRDefault="00A7120F" w:rsidP="00977D5C">
      <w:pPr>
        <w:jc w:val="center"/>
        <w:rPr>
          <w:rFonts w:ascii="Arial" w:hAnsi="Arial" w:cs="Arial"/>
          <w:b/>
          <w:u w:val="single"/>
        </w:rPr>
      </w:pPr>
      <w:r w:rsidRPr="004743E2">
        <w:rPr>
          <w:rFonts w:ascii="Arial" w:hAnsi="Arial" w:cs="Arial"/>
          <w:b/>
          <w:u w:val="single"/>
        </w:rPr>
        <w:t>Our Services</w:t>
      </w:r>
    </w:p>
    <w:p w14:paraId="242B2847" w14:textId="77777777" w:rsidR="00E838EF" w:rsidRPr="004743E2" w:rsidRDefault="004743E2" w:rsidP="00E838EF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="0070633A" w:rsidRPr="004743E2">
        <w:rPr>
          <w:rFonts w:ascii="Arial" w:hAnsi="Arial" w:cs="Arial"/>
          <w:b/>
          <w:sz w:val="20"/>
          <w:szCs w:val="20"/>
          <w:u w:val="single"/>
        </w:rPr>
        <w:t>Child Immunisations</w:t>
      </w:r>
    </w:p>
    <w:p w14:paraId="26B4F141" w14:textId="77777777" w:rsidR="0070633A" w:rsidRPr="004743E2" w:rsidRDefault="0070633A" w:rsidP="00E838EF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Family Health</w:t>
      </w:r>
    </w:p>
    <w:p w14:paraId="06980CB4" w14:textId="77777777" w:rsidR="00E838EF" w:rsidRPr="004743E2" w:rsidRDefault="004F39DE" w:rsidP="00E838EF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Fa</w:t>
      </w:r>
      <w:r w:rsidR="0095490F" w:rsidRPr="004743E2">
        <w:rPr>
          <w:rFonts w:ascii="Arial" w:hAnsi="Arial" w:cs="Arial"/>
          <w:b/>
          <w:sz w:val="20"/>
          <w:szCs w:val="20"/>
          <w:u w:val="single"/>
        </w:rPr>
        <w:t>mily Planning</w:t>
      </w:r>
    </w:p>
    <w:p w14:paraId="122C10D0" w14:textId="77777777" w:rsidR="008269E5" w:rsidRPr="004743E2" w:rsidRDefault="004F39DE" w:rsidP="008269E5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Sexual Health</w:t>
      </w:r>
    </w:p>
    <w:p w14:paraId="3F8DB09D" w14:textId="77777777" w:rsidR="00DA19A1" w:rsidRPr="00391BF0" w:rsidRDefault="00570A6C" w:rsidP="008814F4">
      <w:pPr>
        <w:spacing w:line="240" w:lineRule="auto"/>
        <w:ind w:left="-142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391BF0">
        <w:rPr>
          <w:rFonts w:ascii="Arial" w:hAnsi="Arial" w:cs="Arial"/>
          <w:i/>
          <w:sz w:val="20"/>
          <w:szCs w:val="20"/>
        </w:rPr>
        <w:t xml:space="preserve">  </w:t>
      </w:r>
      <w:r w:rsidR="007E0311" w:rsidRPr="00391BF0">
        <w:rPr>
          <w:rFonts w:ascii="Arial" w:hAnsi="Arial" w:cs="Arial"/>
          <w:i/>
          <w:sz w:val="20"/>
          <w:szCs w:val="20"/>
        </w:rPr>
        <w:t xml:space="preserve">      </w:t>
      </w:r>
      <w:r w:rsidRPr="00391BF0">
        <w:rPr>
          <w:rFonts w:ascii="Arial" w:hAnsi="Arial" w:cs="Arial"/>
          <w:i/>
          <w:sz w:val="20"/>
          <w:szCs w:val="20"/>
        </w:rPr>
        <w:t xml:space="preserve"> I</w:t>
      </w:r>
      <w:r w:rsidR="008269E5" w:rsidRPr="00391BF0">
        <w:rPr>
          <w:rFonts w:ascii="Arial" w:hAnsi="Arial" w:cs="Arial"/>
          <w:i/>
          <w:sz w:val="20"/>
          <w:szCs w:val="20"/>
        </w:rPr>
        <w:t>ncluding insertion</w:t>
      </w:r>
      <w:r w:rsidR="00DA0463" w:rsidRPr="00391BF0">
        <w:rPr>
          <w:rFonts w:ascii="Arial" w:hAnsi="Arial" w:cs="Arial"/>
          <w:i/>
          <w:sz w:val="20"/>
          <w:szCs w:val="20"/>
        </w:rPr>
        <w:t xml:space="preserve"> and removal</w:t>
      </w:r>
      <w:r w:rsidR="00F147DB" w:rsidRPr="00391BF0">
        <w:rPr>
          <w:rFonts w:ascii="Arial" w:hAnsi="Arial" w:cs="Arial"/>
          <w:i/>
          <w:sz w:val="20"/>
          <w:szCs w:val="20"/>
        </w:rPr>
        <w:t xml:space="preserve"> of Implanon and </w:t>
      </w:r>
    </w:p>
    <w:p w14:paraId="39BD4197" w14:textId="77777777" w:rsidR="008269E5" w:rsidRPr="00391BF0" w:rsidRDefault="00F147DB" w:rsidP="008814F4">
      <w:pPr>
        <w:spacing w:line="240" w:lineRule="auto"/>
        <w:ind w:left="-142"/>
        <w:contextualSpacing/>
        <w:jc w:val="center"/>
        <w:rPr>
          <w:rFonts w:ascii="Arial" w:hAnsi="Arial" w:cs="Arial"/>
          <w:i/>
          <w:sz w:val="20"/>
          <w:szCs w:val="20"/>
        </w:rPr>
      </w:pPr>
      <w:r w:rsidRPr="00391BF0">
        <w:rPr>
          <w:rFonts w:ascii="Arial" w:hAnsi="Arial" w:cs="Arial"/>
          <w:i/>
          <w:sz w:val="20"/>
          <w:szCs w:val="20"/>
        </w:rPr>
        <w:t>IUD</w:t>
      </w:r>
      <w:r w:rsidR="008269E5" w:rsidRPr="00391BF0">
        <w:rPr>
          <w:rFonts w:ascii="Arial" w:hAnsi="Arial" w:cs="Arial"/>
          <w:i/>
          <w:sz w:val="20"/>
          <w:szCs w:val="20"/>
        </w:rPr>
        <w:t xml:space="preserve"> devices</w:t>
      </w:r>
    </w:p>
    <w:p w14:paraId="2C8A0D6E" w14:textId="77777777" w:rsidR="008269E5" w:rsidRPr="00391BF0" w:rsidRDefault="008269E5" w:rsidP="008269E5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7320B0E" w14:textId="77777777" w:rsidR="00E838EF" w:rsidRPr="004743E2" w:rsidRDefault="004F39DE" w:rsidP="00E838EF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Women’s</w:t>
      </w:r>
      <w:r w:rsidR="008269E5" w:rsidRPr="004743E2">
        <w:rPr>
          <w:rFonts w:ascii="Arial" w:hAnsi="Arial" w:cs="Arial"/>
          <w:b/>
          <w:sz w:val="20"/>
          <w:szCs w:val="20"/>
          <w:u w:val="single"/>
        </w:rPr>
        <w:t xml:space="preserve"> &amp; Men’s</w:t>
      </w:r>
      <w:r w:rsidRPr="004743E2">
        <w:rPr>
          <w:rFonts w:ascii="Arial" w:hAnsi="Arial" w:cs="Arial"/>
          <w:b/>
          <w:sz w:val="20"/>
          <w:szCs w:val="20"/>
          <w:u w:val="single"/>
        </w:rPr>
        <w:t xml:space="preserve"> Health</w:t>
      </w:r>
    </w:p>
    <w:p w14:paraId="65DEE69C" w14:textId="77777777" w:rsidR="008269E5" w:rsidRPr="004743E2" w:rsidRDefault="0070633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 xml:space="preserve">Travel Medicine </w:t>
      </w:r>
    </w:p>
    <w:p w14:paraId="3341D64C" w14:textId="77777777" w:rsidR="003F15EA" w:rsidRPr="00794862" w:rsidRDefault="003F15E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794862">
        <w:rPr>
          <w:rFonts w:ascii="Arial" w:hAnsi="Arial" w:cs="Arial"/>
          <w:b/>
          <w:i/>
          <w:sz w:val="20"/>
          <w:szCs w:val="20"/>
          <w:highlight w:val="yellow"/>
        </w:rPr>
        <w:t>Yellow Fever</w:t>
      </w:r>
      <w:r w:rsidR="0070633A" w:rsidRPr="00794862">
        <w:rPr>
          <w:rFonts w:ascii="Arial" w:hAnsi="Arial" w:cs="Arial"/>
          <w:b/>
          <w:i/>
          <w:sz w:val="20"/>
          <w:szCs w:val="20"/>
          <w:highlight w:val="yellow"/>
        </w:rPr>
        <w:t xml:space="preserve"> Accredited</w:t>
      </w:r>
    </w:p>
    <w:p w14:paraId="7FC70376" w14:textId="77777777" w:rsidR="0037019D" w:rsidRPr="00391BF0" w:rsidRDefault="0037019D" w:rsidP="0070633A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0DCCE9D" w14:textId="77777777" w:rsidR="00E838EF" w:rsidRPr="004743E2" w:rsidRDefault="003F15E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Pre-employment Medicals</w:t>
      </w:r>
    </w:p>
    <w:p w14:paraId="01EF238C" w14:textId="77777777" w:rsidR="008269E5" w:rsidRPr="004743E2" w:rsidRDefault="008269E5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E33626A" w14:textId="77777777" w:rsidR="003F15EA" w:rsidRPr="004743E2" w:rsidRDefault="003F15E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Work</w:t>
      </w:r>
      <w:r w:rsidR="0070633A" w:rsidRPr="004743E2">
        <w:rPr>
          <w:rFonts w:ascii="Arial" w:hAnsi="Arial" w:cs="Arial"/>
          <w:b/>
          <w:sz w:val="20"/>
          <w:szCs w:val="20"/>
          <w:u w:val="single"/>
        </w:rPr>
        <w:t>place</w:t>
      </w:r>
      <w:r w:rsidRPr="004743E2">
        <w:rPr>
          <w:rFonts w:ascii="Arial" w:hAnsi="Arial" w:cs="Arial"/>
          <w:b/>
          <w:sz w:val="20"/>
          <w:szCs w:val="20"/>
          <w:u w:val="single"/>
        </w:rPr>
        <w:t xml:space="preserve"> Injury</w:t>
      </w:r>
    </w:p>
    <w:p w14:paraId="24534AF6" w14:textId="77777777" w:rsidR="0037019D" w:rsidRPr="004743E2" w:rsidRDefault="0037019D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A6F90AB" w14:textId="77777777" w:rsidR="00E838EF" w:rsidRPr="004743E2" w:rsidRDefault="003F15E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Wound Care &amp; Management</w:t>
      </w:r>
    </w:p>
    <w:p w14:paraId="150DA6AC" w14:textId="77777777" w:rsidR="008269E5" w:rsidRPr="004743E2" w:rsidRDefault="008269E5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BFD0F4" w14:textId="77777777" w:rsidR="003F15EA" w:rsidRPr="004743E2" w:rsidRDefault="003F15E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Diving Medicals</w:t>
      </w:r>
    </w:p>
    <w:p w14:paraId="24BFEA86" w14:textId="77777777" w:rsidR="008269E5" w:rsidRPr="004743E2" w:rsidRDefault="008269E5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7194CDE6" w14:textId="77777777" w:rsidR="008269E5" w:rsidRPr="004743E2" w:rsidRDefault="008269E5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Chronic Disease Management Clinics</w:t>
      </w:r>
    </w:p>
    <w:p w14:paraId="74ABEBBC" w14:textId="77777777" w:rsidR="00DA0463" w:rsidRPr="004743E2" w:rsidRDefault="00DA0463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027F7CD1" w14:textId="77777777" w:rsidR="00DA0463" w:rsidRPr="004743E2" w:rsidRDefault="00DA0463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Health Assessments</w:t>
      </w:r>
    </w:p>
    <w:p w14:paraId="6FE41898" w14:textId="7160B111" w:rsidR="00DA0463" w:rsidRPr="004743E2" w:rsidRDefault="004A03C7" w:rsidP="004743E2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743E2">
        <w:rPr>
          <w:rFonts w:ascii="Arial" w:hAnsi="Arial" w:cs="Arial"/>
          <w:i/>
          <w:sz w:val="20"/>
          <w:szCs w:val="20"/>
        </w:rPr>
        <w:t>45–49-year-old</w:t>
      </w:r>
      <w:r w:rsidR="00DA0463" w:rsidRPr="004743E2">
        <w:rPr>
          <w:rFonts w:ascii="Arial" w:hAnsi="Arial" w:cs="Arial"/>
          <w:i/>
          <w:sz w:val="20"/>
          <w:szCs w:val="20"/>
        </w:rPr>
        <w:t xml:space="preserve"> Assessments</w:t>
      </w:r>
    </w:p>
    <w:p w14:paraId="1C9061AE" w14:textId="77777777" w:rsidR="00DA0463" w:rsidRPr="004743E2" w:rsidRDefault="00DA0463" w:rsidP="004743E2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743E2">
        <w:rPr>
          <w:rFonts w:ascii="Arial" w:hAnsi="Arial" w:cs="Arial"/>
          <w:i/>
          <w:sz w:val="20"/>
          <w:szCs w:val="20"/>
        </w:rPr>
        <w:t>Over 75 years Assessments</w:t>
      </w:r>
    </w:p>
    <w:p w14:paraId="6A000E53" w14:textId="77777777" w:rsidR="008269E5" w:rsidRPr="004743E2" w:rsidRDefault="00DA0463" w:rsidP="004743E2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743E2">
        <w:rPr>
          <w:rFonts w:ascii="Arial" w:hAnsi="Arial" w:cs="Arial"/>
          <w:i/>
          <w:sz w:val="20"/>
          <w:szCs w:val="20"/>
        </w:rPr>
        <w:t>Aboriginal Health Assessments</w:t>
      </w:r>
    </w:p>
    <w:p w14:paraId="1F32763F" w14:textId="77777777" w:rsidR="006D5C71" w:rsidRPr="00391BF0" w:rsidRDefault="006D5C71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i/>
          <w:sz w:val="20"/>
          <w:szCs w:val="20"/>
        </w:rPr>
      </w:pPr>
    </w:p>
    <w:p w14:paraId="6DEF1E88" w14:textId="77777777" w:rsidR="006D5C71" w:rsidRPr="004743E2" w:rsidRDefault="006D5C71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Psychological Medicine</w:t>
      </w:r>
    </w:p>
    <w:p w14:paraId="09734AD6" w14:textId="77777777" w:rsidR="00EA263B" w:rsidRPr="004743E2" w:rsidRDefault="00EA263B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0A97EF" w14:textId="77777777" w:rsidR="00977D5C" w:rsidRPr="004743E2" w:rsidRDefault="00977D5C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Sports Medicine</w:t>
      </w:r>
    </w:p>
    <w:p w14:paraId="5C737B66" w14:textId="77777777" w:rsidR="00087C4A" w:rsidRPr="004743E2" w:rsidRDefault="00087C4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551CE25" w14:textId="77777777" w:rsidR="00087C4A" w:rsidRPr="004743E2" w:rsidRDefault="00087C4A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Skin Checks</w:t>
      </w:r>
    </w:p>
    <w:p w14:paraId="3E5E5654" w14:textId="77777777" w:rsidR="00306C9B" w:rsidRPr="004743E2" w:rsidRDefault="00306C9B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22BC24" w14:textId="77777777" w:rsidR="00306C9B" w:rsidRPr="004743E2" w:rsidRDefault="00306C9B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43E2">
        <w:rPr>
          <w:rFonts w:ascii="Arial" w:hAnsi="Arial" w:cs="Arial"/>
          <w:b/>
          <w:sz w:val="20"/>
          <w:szCs w:val="20"/>
          <w:u w:val="single"/>
        </w:rPr>
        <w:t>Iron Infusions</w:t>
      </w:r>
    </w:p>
    <w:p w14:paraId="039892F0" w14:textId="77777777" w:rsidR="00DA0463" w:rsidRPr="004743E2" w:rsidRDefault="00DA0463" w:rsidP="00E838EF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0F49BD35" w14:textId="77777777" w:rsidR="00D93047" w:rsidRDefault="00D93047" w:rsidP="00391BF0">
      <w:pPr>
        <w:rPr>
          <w:rFonts w:ascii="Arial" w:hAnsi="Arial" w:cs="Arial"/>
          <w:b/>
        </w:rPr>
      </w:pPr>
    </w:p>
    <w:p w14:paraId="1AEC60B0" w14:textId="77777777" w:rsidR="00391BF0" w:rsidRDefault="00391BF0" w:rsidP="00391BF0">
      <w:pPr>
        <w:rPr>
          <w:rFonts w:ascii="Arial" w:hAnsi="Arial" w:cs="Arial"/>
          <w:b/>
        </w:rPr>
      </w:pPr>
    </w:p>
    <w:p w14:paraId="79460FE2" w14:textId="77777777" w:rsidR="004743E2" w:rsidRDefault="004743E2" w:rsidP="00D93047">
      <w:pPr>
        <w:jc w:val="center"/>
        <w:rPr>
          <w:rFonts w:ascii="Arial" w:hAnsi="Arial" w:cs="Arial"/>
          <w:b/>
        </w:rPr>
      </w:pPr>
    </w:p>
    <w:p w14:paraId="0FDC4A0A" w14:textId="77777777" w:rsidR="0004045C" w:rsidRPr="00794862" w:rsidRDefault="006D26F0" w:rsidP="00D93047">
      <w:pPr>
        <w:jc w:val="center"/>
        <w:rPr>
          <w:rFonts w:ascii="Arial" w:hAnsi="Arial" w:cs="Arial"/>
          <w:b/>
          <w:i/>
          <w:u w:val="single"/>
        </w:rPr>
      </w:pPr>
      <w:r w:rsidRPr="00794862">
        <w:rPr>
          <w:rFonts w:ascii="Arial" w:hAnsi="Arial" w:cs="Arial"/>
          <w:b/>
          <w:i/>
          <w:u w:val="single"/>
        </w:rPr>
        <w:t>After Hours</w:t>
      </w:r>
    </w:p>
    <w:p w14:paraId="11111BB5" w14:textId="2FEA473C" w:rsidR="0004045C" w:rsidRDefault="006D26F0" w:rsidP="00295B74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6D26F0">
        <w:rPr>
          <w:rFonts w:ascii="Arial" w:hAnsi="Arial" w:cs="Arial"/>
          <w:sz w:val="20"/>
          <w:szCs w:val="20"/>
        </w:rPr>
        <w:t xml:space="preserve">If you are experiencing a medical </w:t>
      </w:r>
      <w:r w:rsidR="00295B74" w:rsidRPr="006D26F0">
        <w:rPr>
          <w:rFonts w:ascii="Arial" w:hAnsi="Arial" w:cs="Arial"/>
          <w:sz w:val="20"/>
          <w:szCs w:val="20"/>
        </w:rPr>
        <w:t>emergency,</w:t>
      </w:r>
      <w:r w:rsidRPr="006D26F0">
        <w:rPr>
          <w:rFonts w:ascii="Arial" w:hAnsi="Arial" w:cs="Arial"/>
          <w:sz w:val="20"/>
          <w:szCs w:val="20"/>
        </w:rPr>
        <w:t xml:space="preserve"> you should always phone an ambulance </w:t>
      </w:r>
      <w:r w:rsidR="004A03C7" w:rsidRPr="006D26F0">
        <w:rPr>
          <w:rFonts w:ascii="Arial" w:hAnsi="Arial" w:cs="Arial"/>
          <w:sz w:val="20"/>
          <w:szCs w:val="20"/>
        </w:rPr>
        <w:t>on</w:t>
      </w:r>
      <w:r w:rsidRPr="002802FC">
        <w:rPr>
          <w:rFonts w:ascii="Arial" w:hAnsi="Arial" w:cs="Arial"/>
          <w:b/>
          <w:sz w:val="20"/>
          <w:szCs w:val="20"/>
        </w:rPr>
        <w:t xml:space="preserve"> </w:t>
      </w:r>
      <w:r w:rsidRPr="002802FC">
        <w:rPr>
          <w:rFonts w:ascii="Arial" w:hAnsi="Arial" w:cs="Arial"/>
          <w:b/>
          <w:color w:val="FF0000"/>
          <w:sz w:val="20"/>
          <w:szCs w:val="20"/>
        </w:rPr>
        <w:t>000</w:t>
      </w:r>
      <w:r w:rsidR="00295B74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58609976" w14:textId="406380B3" w:rsidR="006D5C71" w:rsidRPr="006D26F0" w:rsidRDefault="006D26F0" w:rsidP="00295B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our surgery is closed and you have a general practice </w:t>
      </w:r>
      <w:r w:rsidR="00F32E68">
        <w:rPr>
          <w:rFonts w:ascii="Arial" w:hAnsi="Arial" w:cs="Arial"/>
          <w:sz w:val="20"/>
          <w:szCs w:val="20"/>
        </w:rPr>
        <w:t xml:space="preserve">medical </w:t>
      </w:r>
      <w:r>
        <w:rPr>
          <w:rFonts w:ascii="Arial" w:hAnsi="Arial" w:cs="Arial"/>
          <w:sz w:val="20"/>
          <w:szCs w:val="20"/>
        </w:rPr>
        <w:t xml:space="preserve">problem that cannot wait until the </w:t>
      </w:r>
      <w:r w:rsidR="006C5661">
        <w:rPr>
          <w:rFonts w:ascii="Arial" w:hAnsi="Arial" w:cs="Arial"/>
          <w:sz w:val="20"/>
          <w:szCs w:val="20"/>
        </w:rPr>
        <w:t xml:space="preserve">next </w:t>
      </w:r>
      <w:r>
        <w:rPr>
          <w:rFonts w:ascii="Arial" w:hAnsi="Arial" w:cs="Arial"/>
          <w:sz w:val="20"/>
          <w:szCs w:val="20"/>
        </w:rPr>
        <w:t>working day</w:t>
      </w:r>
      <w:r w:rsidR="006C5661">
        <w:rPr>
          <w:rFonts w:ascii="Arial" w:hAnsi="Arial" w:cs="Arial"/>
          <w:sz w:val="20"/>
          <w:szCs w:val="20"/>
        </w:rPr>
        <w:t>, you can phone Mobile Medic After Hours Medical Service on: (02) 4943 6666. This service will send a doctor to your home to attend to your care and will provide correspondence back to</w:t>
      </w:r>
      <w:r w:rsidR="006D5C71">
        <w:rPr>
          <w:rFonts w:ascii="Arial" w:hAnsi="Arial" w:cs="Arial"/>
          <w:sz w:val="20"/>
          <w:szCs w:val="20"/>
        </w:rPr>
        <w:t xml:space="preserve"> your doctor here at Appletree.</w:t>
      </w:r>
    </w:p>
    <w:p w14:paraId="0CEC323D" w14:textId="77777777" w:rsidR="0004045C" w:rsidRPr="00794862" w:rsidRDefault="0010180E" w:rsidP="00BC5825">
      <w:pPr>
        <w:jc w:val="center"/>
        <w:rPr>
          <w:rFonts w:ascii="Arial" w:hAnsi="Arial" w:cs="Arial"/>
          <w:b/>
          <w:i/>
          <w:u w:val="single"/>
        </w:rPr>
      </w:pPr>
      <w:r w:rsidRPr="00794862">
        <w:rPr>
          <w:rFonts w:ascii="Arial" w:hAnsi="Arial" w:cs="Arial"/>
          <w:b/>
          <w:i/>
          <w:u w:val="single"/>
        </w:rPr>
        <w:t>Patient Feedback</w:t>
      </w:r>
    </w:p>
    <w:p w14:paraId="5C5016FD" w14:textId="77777777" w:rsidR="003D39BA" w:rsidRPr="00AA5F4A" w:rsidRDefault="003D39BA" w:rsidP="003D39B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A5F4A">
        <w:rPr>
          <w:rFonts w:ascii="Arial" w:hAnsi="Arial" w:cs="Arial"/>
          <w:b/>
          <w:i/>
          <w:sz w:val="20"/>
          <w:szCs w:val="20"/>
        </w:rPr>
        <w:t>At Appletree Family Practice we aim to provide our patients with high quality healthcare.</w:t>
      </w:r>
    </w:p>
    <w:p w14:paraId="078ED708" w14:textId="49BBA436" w:rsidR="003D39BA" w:rsidRDefault="0071516B" w:rsidP="00295B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D39BA" w:rsidRPr="003D39BA">
        <w:rPr>
          <w:rFonts w:ascii="Arial" w:hAnsi="Arial" w:cs="Arial"/>
          <w:sz w:val="20"/>
          <w:szCs w:val="20"/>
        </w:rPr>
        <w:t xml:space="preserve">e value any feedback </w:t>
      </w:r>
      <w:r w:rsidR="003D39BA">
        <w:rPr>
          <w:rFonts w:ascii="Arial" w:hAnsi="Arial" w:cs="Arial"/>
          <w:sz w:val="20"/>
          <w:szCs w:val="20"/>
        </w:rPr>
        <w:t>you may have regarding</w:t>
      </w:r>
      <w:r w:rsidR="003D39BA" w:rsidRPr="003D39BA">
        <w:rPr>
          <w:rFonts w:ascii="Arial" w:hAnsi="Arial" w:cs="Arial"/>
          <w:sz w:val="20"/>
          <w:szCs w:val="20"/>
        </w:rPr>
        <w:t xml:space="preserve"> the care that we have provided you or your family.</w:t>
      </w:r>
      <w:r w:rsidR="00AA5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 can assist us to improve our service</w:t>
      </w:r>
      <w:r w:rsidR="00295B7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 w:rsidR="00AA5F4A">
        <w:rPr>
          <w:rFonts w:ascii="Arial" w:hAnsi="Arial" w:cs="Arial"/>
          <w:sz w:val="20"/>
          <w:szCs w:val="20"/>
        </w:rPr>
        <w:t xml:space="preserve">You may leave feedback in the suggestions box located at reception. </w:t>
      </w:r>
    </w:p>
    <w:p w14:paraId="0DDC0FB2" w14:textId="77777777" w:rsidR="00AA5F4A" w:rsidRDefault="00977D5C" w:rsidP="00D40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Formal complaints should be sent via our postal address attention to the</w:t>
      </w:r>
      <w:r w:rsidR="00AA5F4A">
        <w:rPr>
          <w:rFonts w:ascii="Arial" w:hAnsi="Arial" w:cs="Arial"/>
          <w:sz w:val="20"/>
          <w:szCs w:val="20"/>
        </w:rPr>
        <w:t xml:space="preserve"> Practice Ma</w:t>
      </w:r>
      <w:r>
        <w:rPr>
          <w:rFonts w:ascii="Arial" w:hAnsi="Arial" w:cs="Arial"/>
          <w:sz w:val="20"/>
          <w:szCs w:val="20"/>
        </w:rPr>
        <w:t>nager.</w:t>
      </w:r>
    </w:p>
    <w:p w14:paraId="4E52E592" w14:textId="77777777" w:rsidR="00DD44CF" w:rsidRDefault="00DD44CF" w:rsidP="00D40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feedback that we receive is treated strictly confidential</w:t>
      </w:r>
      <w:r w:rsidR="0071516B">
        <w:rPr>
          <w:rFonts w:ascii="Arial" w:hAnsi="Arial" w:cs="Arial"/>
          <w:sz w:val="20"/>
          <w:szCs w:val="20"/>
        </w:rPr>
        <w:t xml:space="preserve">ly. If you </w:t>
      </w:r>
      <w:r>
        <w:rPr>
          <w:rFonts w:ascii="Arial" w:hAnsi="Arial" w:cs="Arial"/>
          <w:sz w:val="20"/>
          <w:szCs w:val="20"/>
        </w:rPr>
        <w:t>prefer you may choose to remain anonymous.</w:t>
      </w:r>
    </w:p>
    <w:p w14:paraId="5D3DFDEF" w14:textId="77777777" w:rsidR="00AA5F4A" w:rsidRDefault="00AA5F4A" w:rsidP="00D40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wish to take your complaint further</w:t>
      </w:r>
      <w:r w:rsidR="00DD44CF">
        <w:rPr>
          <w:rFonts w:ascii="Arial" w:hAnsi="Arial" w:cs="Arial"/>
          <w:sz w:val="20"/>
          <w:szCs w:val="20"/>
        </w:rPr>
        <w:t xml:space="preserve"> you may contact:</w:t>
      </w:r>
    </w:p>
    <w:p w14:paraId="2E43A93E" w14:textId="77777777" w:rsidR="00DD44CF" w:rsidRPr="00DD44CF" w:rsidRDefault="00DD44CF" w:rsidP="00E27CA2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D44CF">
        <w:rPr>
          <w:rFonts w:ascii="Arial" w:hAnsi="Arial" w:cs="Arial"/>
          <w:b/>
          <w:i/>
          <w:sz w:val="18"/>
          <w:szCs w:val="18"/>
        </w:rPr>
        <w:t>NSW Health Care Complaints Commission</w:t>
      </w:r>
    </w:p>
    <w:p w14:paraId="74C08D2E" w14:textId="77777777" w:rsidR="00DD44CF" w:rsidRPr="00DD44CF" w:rsidRDefault="00DD44CF" w:rsidP="00E27CA2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D44CF">
        <w:rPr>
          <w:rFonts w:ascii="Arial" w:hAnsi="Arial" w:cs="Arial"/>
          <w:b/>
          <w:i/>
          <w:sz w:val="18"/>
          <w:szCs w:val="18"/>
        </w:rPr>
        <w:t>Locked Mail Bag 18, Strawberry Hills 2012</w:t>
      </w:r>
    </w:p>
    <w:p w14:paraId="19F51FDD" w14:textId="77777777" w:rsidR="00575B4E" w:rsidRDefault="00DD44CF" w:rsidP="00DD44CF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DD44CF">
        <w:rPr>
          <w:rFonts w:ascii="Arial" w:hAnsi="Arial" w:cs="Arial"/>
          <w:b/>
          <w:i/>
          <w:sz w:val="18"/>
          <w:szCs w:val="18"/>
        </w:rPr>
        <w:t>Phone: 1800 043 159</w:t>
      </w:r>
    </w:p>
    <w:p w14:paraId="2E153098" w14:textId="77777777" w:rsidR="00B75FC0" w:rsidRDefault="00B75FC0" w:rsidP="006D5C71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4A737A" w14:textId="7DF6025E" w:rsidR="00B75FC0" w:rsidRPr="00B75FC0" w:rsidRDefault="006D5C71" w:rsidP="00B75FC0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04045C">
        <w:rPr>
          <w:noProof/>
        </w:rPr>
        <w:drawing>
          <wp:inline distT="0" distB="0" distL="0" distR="0" wp14:anchorId="434E1AE9" wp14:editId="7ED1F062">
            <wp:extent cx="2285365" cy="876300"/>
            <wp:effectExtent l="133350" t="76200" r="57785" b="133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081" cy="87734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EAB9FC2" w14:textId="491CBB4E" w:rsidR="00B75FC0" w:rsidRDefault="0004045C" w:rsidP="00B75FC0">
      <w:pPr>
        <w:jc w:val="center"/>
        <w:rPr>
          <w:rFonts w:ascii="Arial" w:hAnsi="Arial" w:cs="Arial"/>
          <w:b/>
          <w:i/>
        </w:rPr>
      </w:pPr>
      <w:r w:rsidRPr="00BC5825">
        <w:rPr>
          <w:rFonts w:ascii="Arial" w:hAnsi="Arial" w:cs="Arial"/>
          <w:b/>
          <w:i/>
        </w:rPr>
        <w:t>Appletree Family Practice is a community focused surgery that delivers high quality clinical care and education.</w:t>
      </w:r>
    </w:p>
    <w:p w14:paraId="3B3A3055" w14:textId="2F6C7405" w:rsidR="002802FC" w:rsidRPr="00B75FC0" w:rsidRDefault="002802FC" w:rsidP="00B75FC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D15ED7" wp14:editId="1B539321">
                <wp:simplePos x="0" y="0"/>
                <wp:positionH relativeFrom="column">
                  <wp:posOffset>11430</wp:posOffset>
                </wp:positionH>
                <wp:positionV relativeFrom="paragraph">
                  <wp:posOffset>229870</wp:posOffset>
                </wp:positionV>
                <wp:extent cx="2657475" cy="1219200"/>
                <wp:effectExtent l="0" t="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94E14" id="AutoShape 2" o:spid="_x0000_s1026" style="position:absolute;margin-left:.9pt;margin-top:18.1pt;width:209.25pt;height:9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" fillcolor="white [3201]" strokecolor="black [3200]" strokeweight="2pt"/>
            </w:pict>
          </mc:Fallback>
        </mc:AlternateContent>
      </w:r>
    </w:p>
    <w:p w14:paraId="425D1089" w14:textId="77777777" w:rsidR="001B1BAC" w:rsidRPr="004743E2" w:rsidRDefault="005F0571" w:rsidP="00931EF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4743E2">
        <w:rPr>
          <w:rFonts w:ascii="Arial" w:hAnsi="Arial" w:cs="Arial"/>
          <w:b/>
          <w:u w:val="single"/>
        </w:rPr>
        <w:t>WE ARE OPEN 6</w:t>
      </w:r>
      <w:r w:rsidR="00306C9B" w:rsidRPr="004743E2">
        <w:rPr>
          <w:rFonts w:ascii="Arial" w:hAnsi="Arial" w:cs="Arial"/>
          <w:b/>
          <w:u w:val="single"/>
        </w:rPr>
        <w:t xml:space="preserve"> DAYS</w:t>
      </w:r>
    </w:p>
    <w:p w14:paraId="07502194" w14:textId="30BEE9CB" w:rsidR="001B1BAC" w:rsidRPr="00BC5825" w:rsidRDefault="00794862" w:rsidP="00931EF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Monday to </w:t>
      </w:r>
      <w:r w:rsidR="00CF4570">
        <w:rPr>
          <w:rFonts w:ascii="Arial" w:hAnsi="Arial" w:cs="Arial"/>
        </w:rPr>
        <w:t>Friday</w:t>
      </w:r>
      <w:r>
        <w:rPr>
          <w:rFonts w:ascii="Arial" w:hAnsi="Arial" w:cs="Arial"/>
        </w:rPr>
        <w:t xml:space="preserve"> – 8.30am to </w:t>
      </w:r>
      <w:r w:rsidR="00CF4570">
        <w:rPr>
          <w:rFonts w:ascii="Arial" w:hAnsi="Arial" w:cs="Arial"/>
        </w:rPr>
        <w:t>5pm</w:t>
      </w:r>
    </w:p>
    <w:p w14:paraId="28F327C2" w14:textId="709C80DB" w:rsidR="005F0571" w:rsidRDefault="00841CB6" w:rsidP="00931EF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Saturday – 9am to </w:t>
      </w:r>
      <w:r w:rsidR="00CF4570">
        <w:rPr>
          <w:rFonts w:ascii="Arial" w:hAnsi="Arial" w:cs="Arial"/>
        </w:rPr>
        <w:t>1</w:t>
      </w:r>
      <w:r w:rsidR="005F0571">
        <w:rPr>
          <w:rFonts w:ascii="Arial" w:hAnsi="Arial" w:cs="Arial"/>
        </w:rPr>
        <w:t>pm</w:t>
      </w:r>
    </w:p>
    <w:p w14:paraId="646C580C" w14:textId="67FC5911" w:rsidR="00BE118F" w:rsidRDefault="00BE118F" w:rsidP="00931EF1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Sunday and Public Holidays - CLOSED</w:t>
      </w:r>
    </w:p>
    <w:p w14:paraId="13490842" w14:textId="77777777" w:rsidR="00931EF1" w:rsidRPr="00391BF0" w:rsidRDefault="00931EF1" w:rsidP="00391BF0">
      <w:pPr>
        <w:spacing w:line="240" w:lineRule="auto"/>
        <w:jc w:val="center"/>
        <w:rPr>
          <w:rFonts w:ascii="Arial" w:hAnsi="Arial" w:cs="Arial"/>
        </w:rPr>
      </w:pPr>
    </w:p>
    <w:p w14:paraId="73CE8A17" w14:textId="77777777" w:rsidR="00931EF1" w:rsidRPr="00931EF1" w:rsidRDefault="00BC5825" w:rsidP="00931EF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D39BA">
        <w:rPr>
          <w:noProof/>
        </w:rPr>
        <w:drawing>
          <wp:inline distT="0" distB="0" distL="0" distR="0" wp14:anchorId="76D2E323" wp14:editId="43F29A59">
            <wp:extent cx="438150" cy="381000"/>
            <wp:effectExtent l="0" t="0" r="0" b="0"/>
            <wp:docPr id="6" name="Picture 6" descr="https://s-media-cache-ak0.pinimg.com/236x/87/99/69/87996988af95a44f6ff319c61834dd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-media-cache-ak0.pinimg.com/236x/87/99/69/87996988af95a44f6ff319c61834dd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37" cy="37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48472" w14:textId="77777777" w:rsidR="00BC5825" w:rsidRPr="0028296F" w:rsidRDefault="00BC5825" w:rsidP="00BC582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96F">
        <w:rPr>
          <w:rFonts w:ascii="Arial" w:hAnsi="Arial" w:cs="Arial"/>
          <w:b/>
          <w:sz w:val="20"/>
          <w:szCs w:val="20"/>
        </w:rPr>
        <w:t>2/20 Smith Street, Health Square</w:t>
      </w:r>
    </w:p>
    <w:p w14:paraId="3DA9FF6D" w14:textId="77777777" w:rsidR="00BC5825" w:rsidRPr="0028296F" w:rsidRDefault="00BC5825" w:rsidP="00391BF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96F">
        <w:rPr>
          <w:rFonts w:ascii="Arial" w:hAnsi="Arial" w:cs="Arial"/>
          <w:b/>
          <w:sz w:val="20"/>
          <w:szCs w:val="20"/>
        </w:rPr>
        <w:t>Charlestown NSW 2290</w:t>
      </w:r>
    </w:p>
    <w:p w14:paraId="3DB8D5A9" w14:textId="77777777" w:rsidR="00BC5825" w:rsidRPr="0028296F" w:rsidRDefault="00BC5825" w:rsidP="00BC582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96F">
        <w:rPr>
          <w:rFonts w:ascii="Arial" w:hAnsi="Arial" w:cs="Arial"/>
          <w:b/>
          <w:sz w:val="20"/>
          <w:szCs w:val="20"/>
        </w:rPr>
        <w:t>Phone: (02) 4922 6400</w:t>
      </w:r>
    </w:p>
    <w:p w14:paraId="76E97ECC" w14:textId="77777777" w:rsidR="0028296F" w:rsidRDefault="0028296F" w:rsidP="00BC582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 visit our website at:</w:t>
      </w:r>
    </w:p>
    <w:p w14:paraId="76B2401B" w14:textId="77777777" w:rsidR="008814F4" w:rsidRPr="002802FC" w:rsidRDefault="00575B4E" w:rsidP="0071516B">
      <w:pPr>
        <w:spacing w:line="240" w:lineRule="auto"/>
        <w:jc w:val="center"/>
        <w:rPr>
          <w:rFonts w:asciiTheme="majorHAnsi" w:hAnsiTheme="majorHAnsi" w:cs="Arial"/>
          <w:b/>
          <w:color w:val="0B5294" w:themeColor="accent1" w:themeShade="BF"/>
          <w:u w:val="single"/>
        </w:rPr>
      </w:pPr>
      <w:r w:rsidRPr="002802FC">
        <w:rPr>
          <w:rFonts w:asciiTheme="majorHAnsi" w:hAnsiTheme="majorHAnsi" w:cs="Arial"/>
          <w:b/>
          <w:color w:val="0B5294" w:themeColor="accent1" w:themeShade="BF"/>
          <w:u w:val="single"/>
        </w:rPr>
        <w:t>www.appletreefamilypractice.com.au</w:t>
      </w:r>
      <w:r w:rsidR="00C1510E" w:rsidRPr="002802FC">
        <w:rPr>
          <w:rFonts w:asciiTheme="majorHAnsi" w:hAnsiTheme="majorHAnsi" w:cs="Arial"/>
          <w:b/>
          <w:color w:val="0B5294" w:themeColor="accent1" w:themeShade="BF"/>
          <w:u w:val="single"/>
        </w:rPr>
        <w:t xml:space="preserve"> </w:t>
      </w:r>
    </w:p>
    <w:p w14:paraId="2F525082" w14:textId="1128FA23" w:rsidR="00391BF0" w:rsidRPr="002802FC" w:rsidRDefault="000F779A" w:rsidP="0071516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</w:t>
      </w:r>
      <w:r w:rsidR="00391BF0" w:rsidRPr="002802FC">
        <w:rPr>
          <w:rFonts w:ascii="Arial" w:hAnsi="Arial" w:cs="Arial"/>
          <w:sz w:val="20"/>
          <w:szCs w:val="20"/>
        </w:rPr>
        <w:t xml:space="preserve"> </w:t>
      </w:r>
      <w:r w:rsidR="00F14FA5">
        <w:rPr>
          <w:rFonts w:ascii="Arial" w:hAnsi="Arial" w:cs="Arial"/>
          <w:sz w:val="20"/>
          <w:szCs w:val="20"/>
        </w:rPr>
        <w:t xml:space="preserve">also </w:t>
      </w:r>
      <w:r w:rsidR="00391BF0" w:rsidRPr="002802FC">
        <w:rPr>
          <w:rFonts w:ascii="Arial" w:hAnsi="Arial" w:cs="Arial"/>
          <w:sz w:val="20"/>
          <w:szCs w:val="20"/>
        </w:rPr>
        <w:t xml:space="preserve">available </w:t>
      </w:r>
      <w:r w:rsidR="000D77D1">
        <w:rPr>
          <w:rFonts w:ascii="Arial" w:hAnsi="Arial" w:cs="Arial"/>
          <w:sz w:val="20"/>
          <w:szCs w:val="20"/>
        </w:rPr>
        <w:t>on the app and online via</w:t>
      </w:r>
      <w:r w:rsidR="00391BF0" w:rsidRPr="002802FC">
        <w:rPr>
          <w:rFonts w:ascii="Arial" w:hAnsi="Arial" w:cs="Arial"/>
          <w:sz w:val="20"/>
          <w:szCs w:val="20"/>
        </w:rPr>
        <w:t>:</w:t>
      </w:r>
    </w:p>
    <w:p w14:paraId="03E75915" w14:textId="77777777" w:rsidR="00931EF1" w:rsidRDefault="00F14FA5" w:rsidP="002802FC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C7E14BD" wp14:editId="0BEE8B1A">
            <wp:extent cx="1819275" cy="5810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Docs pi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750" cy="58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238A" w14:textId="77777777" w:rsidR="002802FC" w:rsidRDefault="002802FC" w:rsidP="00BC5825">
      <w:pPr>
        <w:spacing w:line="240" w:lineRule="auto"/>
        <w:jc w:val="center"/>
        <w:rPr>
          <w:rFonts w:ascii="Arial" w:hAnsi="Arial" w:cs="Arial"/>
          <w:b/>
        </w:rPr>
      </w:pPr>
    </w:p>
    <w:p w14:paraId="39F85C7E" w14:textId="65C5E9AF" w:rsidR="00575B4E" w:rsidRPr="00794862" w:rsidRDefault="00D4054B" w:rsidP="00545C2C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br/>
      </w:r>
      <w:r w:rsidR="0010180E" w:rsidRPr="00794862">
        <w:rPr>
          <w:rFonts w:ascii="Arial" w:hAnsi="Arial" w:cs="Arial"/>
          <w:b/>
          <w:u w:val="single"/>
        </w:rPr>
        <w:t xml:space="preserve">Our </w:t>
      </w:r>
      <w:r w:rsidR="004A03C7" w:rsidRPr="00794862">
        <w:rPr>
          <w:rFonts w:ascii="Arial" w:hAnsi="Arial" w:cs="Arial"/>
          <w:b/>
          <w:u w:val="single"/>
        </w:rPr>
        <w:t>history</w:t>
      </w:r>
    </w:p>
    <w:p w14:paraId="08010D8B" w14:textId="7C16A03D" w:rsidR="00575B4E" w:rsidRDefault="00575B4E" w:rsidP="00295B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Appletree Family Practice was previously known as </w:t>
      </w:r>
      <w:r w:rsidR="008D7574">
        <w:rPr>
          <w:rFonts w:ascii="Arial" w:hAnsi="Arial" w:cs="Arial"/>
          <w:sz w:val="20"/>
          <w:szCs w:val="20"/>
        </w:rPr>
        <w:t xml:space="preserve">Charlestown </w:t>
      </w:r>
      <w:r>
        <w:rPr>
          <w:rFonts w:ascii="Arial" w:hAnsi="Arial" w:cs="Arial"/>
          <w:sz w:val="20"/>
          <w:szCs w:val="20"/>
        </w:rPr>
        <w:t>After Hours Medical Centre for over 20 years. In mid-2012 we changed our name and relocated from our Pacific H</w:t>
      </w:r>
      <w:r w:rsidR="00306C9B">
        <w:rPr>
          <w:rFonts w:ascii="Arial" w:hAnsi="Arial" w:cs="Arial"/>
          <w:sz w:val="20"/>
          <w:szCs w:val="20"/>
        </w:rPr>
        <w:t>igh</w:t>
      </w:r>
      <w:r>
        <w:rPr>
          <w:rFonts w:ascii="Arial" w:hAnsi="Arial" w:cs="Arial"/>
          <w:sz w:val="20"/>
          <w:szCs w:val="20"/>
        </w:rPr>
        <w:t>w</w:t>
      </w:r>
      <w:r w:rsidR="00306C9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 premises to our new state-of-the-art building at Health Square on Smith Street,</w:t>
      </w:r>
      <w:r w:rsidR="00295B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Charlestown. This impo</w:t>
      </w:r>
      <w:r w:rsidR="0010180E">
        <w:rPr>
          <w:rFonts w:ascii="Arial" w:hAnsi="Arial" w:cs="Arial"/>
          <w:sz w:val="20"/>
          <w:szCs w:val="20"/>
        </w:rPr>
        <w:t>rtant evolution in our business enables</w:t>
      </w:r>
      <w:r>
        <w:rPr>
          <w:rFonts w:ascii="Arial" w:hAnsi="Arial" w:cs="Arial"/>
          <w:sz w:val="20"/>
          <w:szCs w:val="20"/>
        </w:rPr>
        <w:t xml:space="preserve"> us </w:t>
      </w:r>
      <w:r w:rsidR="0010180E">
        <w:rPr>
          <w:rFonts w:ascii="Arial" w:hAnsi="Arial" w:cs="Arial"/>
          <w:sz w:val="20"/>
          <w:szCs w:val="20"/>
        </w:rPr>
        <w:t>to continue in our efforts</w:t>
      </w:r>
      <w:r w:rsidR="00295B74">
        <w:rPr>
          <w:rFonts w:ascii="Arial" w:hAnsi="Arial" w:cs="Arial"/>
          <w:sz w:val="20"/>
          <w:szCs w:val="20"/>
        </w:rPr>
        <w:t xml:space="preserve"> to</w:t>
      </w:r>
      <w:r w:rsidR="0010180E">
        <w:rPr>
          <w:rFonts w:ascii="Arial" w:hAnsi="Arial" w:cs="Arial"/>
          <w:sz w:val="20"/>
          <w:szCs w:val="20"/>
        </w:rPr>
        <w:t xml:space="preserve"> provide our patients with a high standard of care.</w:t>
      </w:r>
    </w:p>
    <w:p w14:paraId="2B7130B7" w14:textId="77777777" w:rsidR="00144B5F" w:rsidRDefault="0010180E" w:rsidP="00D4054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Staff</w:t>
      </w:r>
    </w:p>
    <w:p w14:paraId="30669E32" w14:textId="66763E5F" w:rsidR="00A7120F" w:rsidRDefault="00144B5F" w:rsidP="00295B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Here</w:t>
      </w:r>
      <w:r w:rsidR="00295B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 Appletree Family Practice we are dedicated to provid</w:t>
      </w:r>
      <w:r w:rsidR="00295B7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you with a caring and professional health service. Our </w:t>
      </w:r>
      <w:r w:rsidR="001C2D3A">
        <w:rPr>
          <w:rFonts w:ascii="Arial" w:hAnsi="Arial" w:cs="Arial"/>
          <w:sz w:val="20"/>
          <w:szCs w:val="20"/>
        </w:rPr>
        <w:t>staff offers</w:t>
      </w:r>
      <w:r>
        <w:rPr>
          <w:rFonts w:ascii="Arial" w:hAnsi="Arial" w:cs="Arial"/>
          <w:sz w:val="20"/>
          <w:szCs w:val="20"/>
        </w:rPr>
        <w:t xml:space="preserve"> a range of specialities to cater for your specific needs.</w:t>
      </w:r>
    </w:p>
    <w:p w14:paraId="6BCFA31A" w14:textId="77777777" w:rsidR="004F39DE" w:rsidRPr="00A7120F" w:rsidRDefault="00982510" w:rsidP="00545C2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95B2269" wp14:editId="00208FE4">
                <wp:simplePos x="0" y="0"/>
                <wp:positionH relativeFrom="column">
                  <wp:posOffset>-55245</wp:posOffset>
                </wp:positionH>
                <wp:positionV relativeFrom="paragraph">
                  <wp:posOffset>23495</wp:posOffset>
                </wp:positionV>
                <wp:extent cx="2952750" cy="302895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302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FDBC6" id="AutoShape 3" o:spid="_x0000_s1026" style="position:absolute;margin-left:-4.35pt;margin-top:1.85pt;width:232.5pt;height:23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" fillcolor="white [3201]" strokecolor="black [3200]" strokeweight="2pt"/>
            </w:pict>
          </mc:Fallback>
        </mc:AlternateContent>
      </w:r>
    </w:p>
    <w:p w14:paraId="17B10C77" w14:textId="77777777" w:rsidR="00144B5F" w:rsidRPr="00144B5F" w:rsidRDefault="00144B5F" w:rsidP="00144B5F">
      <w:pPr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44B5F">
        <w:rPr>
          <w:rFonts w:ascii="Arial" w:hAnsi="Arial" w:cs="Arial"/>
          <w:b/>
          <w:i/>
          <w:sz w:val="20"/>
          <w:szCs w:val="20"/>
        </w:rPr>
        <w:t>Our General Practitioners</w:t>
      </w:r>
      <w:r w:rsidR="00CA5559">
        <w:rPr>
          <w:rFonts w:ascii="Arial" w:hAnsi="Arial" w:cs="Arial"/>
          <w:b/>
          <w:i/>
          <w:sz w:val="20"/>
          <w:szCs w:val="20"/>
        </w:rPr>
        <w:t xml:space="preserve"> are:</w:t>
      </w:r>
    </w:p>
    <w:p w14:paraId="35D206D1" w14:textId="5AC828E7" w:rsidR="00545C2C" w:rsidRDefault="00CE7454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6E69E0" w:rsidRPr="000224CC">
        <w:rPr>
          <w:rFonts w:ascii="Arial" w:hAnsi="Arial" w:cs="Arial"/>
          <w:b/>
          <w:bCs/>
          <w:sz w:val="18"/>
          <w:szCs w:val="18"/>
        </w:rPr>
        <w:t xml:space="preserve">Dr Nick Scott </w:t>
      </w:r>
      <w:r w:rsidR="006E69E0" w:rsidRPr="000224CC">
        <w:rPr>
          <w:rFonts w:ascii="Arial" w:hAnsi="Arial" w:cs="Arial"/>
          <w:b/>
          <w:bCs/>
          <w:sz w:val="18"/>
          <w:szCs w:val="18"/>
        </w:rPr>
        <w:tab/>
      </w:r>
      <w:r w:rsidR="006E69E0" w:rsidRPr="000224CC">
        <w:rPr>
          <w:rFonts w:ascii="Arial" w:hAnsi="Arial" w:cs="Arial"/>
          <w:b/>
          <w:bCs/>
          <w:sz w:val="18"/>
          <w:szCs w:val="18"/>
        </w:rPr>
        <w:tab/>
        <w:t xml:space="preserve">       </w:t>
      </w:r>
      <w:r w:rsidR="00DE7DAE" w:rsidRPr="000224CC">
        <w:rPr>
          <w:rFonts w:ascii="Arial" w:hAnsi="Arial" w:cs="Arial"/>
          <w:b/>
          <w:bCs/>
          <w:sz w:val="18"/>
          <w:szCs w:val="18"/>
        </w:rPr>
        <w:t xml:space="preserve">Dr </w:t>
      </w:r>
      <w:r w:rsidR="00144B5F" w:rsidRPr="000224CC">
        <w:rPr>
          <w:rFonts w:ascii="Arial" w:hAnsi="Arial" w:cs="Arial"/>
          <w:b/>
          <w:bCs/>
          <w:sz w:val="18"/>
          <w:szCs w:val="18"/>
        </w:rPr>
        <w:t>Peter Cooke</w:t>
      </w:r>
    </w:p>
    <w:p w14:paraId="447E20B3" w14:textId="058858ED" w:rsidR="00144B5F" w:rsidRPr="000224CC" w:rsidRDefault="00CE7454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E7DAE" w:rsidRPr="000224CC">
        <w:rPr>
          <w:rFonts w:ascii="Arial" w:hAnsi="Arial" w:cs="Arial"/>
          <w:b/>
          <w:bCs/>
          <w:sz w:val="18"/>
          <w:szCs w:val="18"/>
        </w:rPr>
        <w:t>Dr</w:t>
      </w:r>
      <w:r w:rsidR="00144B5F" w:rsidRPr="000224CC">
        <w:rPr>
          <w:rFonts w:ascii="Arial" w:hAnsi="Arial" w:cs="Arial"/>
          <w:b/>
          <w:bCs/>
          <w:sz w:val="18"/>
          <w:szCs w:val="18"/>
        </w:rPr>
        <w:t xml:space="preserve"> Mark Mills</w:t>
      </w:r>
      <w:r w:rsidR="00545C2C">
        <w:rPr>
          <w:rFonts w:ascii="Arial" w:hAnsi="Arial" w:cs="Arial"/>
          <w:b/>
          <w:bCs/>
          <w:sz w:val="18"/>
          <w:szCs w:val="18"/>
        </w:rPr>
        <w:t xml:space="preserve">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45C2C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F37C9">
        <w:rPr>
          <w:rFonts w:ascii="Arial" w:hAnsi="Arial" w:cs="Arial"/>
          <w:b/>
          <w:bCs/>
          <w:sz w:val="18"/>
          <w:szCs w:val="18"/>
        </w:rPr>
        <w:t xml:space="preserve"> </w:t>
      </w:r>
      <w:r w:rsidR="00545C2C" w:rsidRPr="000224CC">
        <w:rPr>
          <w:rFonts w:ascii="Arial" w:hAnsi="Arial" w:cs="Arial"/>
          <w:b/>
          <w:bCs/>
          <w:sz w:val="18"/>
          <w:szCs w:val="18"/>
        </w:rPr>
        <w:t>Dr Kathy O’Grady</w:t>
      </w:r>
    </w:p>
    <w:p w14:paraId="35B93916" w14:textId="535096F2" w:rsidR="00144B5F" w:rsidRPr="000224CC" w:rsidRDefault="00CE7454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7966B4" w:rsidRPr="000224CC">
        <w:rPr>
          <w:rFonts w:ascii="Arial" w:hAnsi="Arial" w:cs="Arial"/>
          <w:b/>
          <w:bCs/>
          <w:sz w:val="18"/>
          <w:szCs w:val="18"/>
        </w:rPr>
        <w:t>Dr Ellie Summers</w:t>
      </w:r>
      <w:r w:rsidR="00545C2C">
        <w:rPr>
          <w:rFonts w:ascii="Arial" w:hAnsi="Arial" w:cs="Arial"/>
          <w:b/>
          <w:bCs/>
          <w:sz w:val="18"/>
          <w:szCs w:val="18"/>
        </w:rPr>
        <w:t xml:space="preserve">               </w:t>
      </w: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A56F4C">
        <w:rPr>
          <w:rFonts w:ascii="Arial" w:hAnsi="Arial" w:cs="Arial"/>
          <w:b/>
          <w:bCs/>
          <w:sz w:val="18"/>
          <w:szCs w:val="18"/>
        </w:rPr>
        <w:t>Dr Nina Reid</w:t>
      </w:r>
    </w:p>
    <w:p w14:paraId="0EEAF7B3" w14:textId="6C9A8AE3" w:rsidR="008F37C9" w:rsidRDefault="00CE7454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DE7DAE" w:rsidRPr="000224CC">
        <w:rPr>
          <w:rFonts w:ascii="Arial" w:hAnsi="Arial" w:cs="Arial"/>
          <w:b/>
          <w:bCs/>
          <w:sz w:val="18"/>
          <w:szCs w:val="18"/>
        </w:rPr>
        <w:t xml:space="preserve">Dr </w:t>
      </w:r>
      <w:r w:rsidR="006E69E0" w:rsidRPr="000224CC">
        <w:rPr>
          <w:rFonts w:ascii="Arial" w:hAnsi="Arial" w:cs="Arial"/>
          <w:b/>
          <w:bCs/>
          <w:sz w:val="18"/>
          <w:szCs w:val="18"/>
        </w:rPr>
        <w:t xml:space="preserve">Vanessa Lee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15F1">
        <w:rPr>
          <w:rFonts w:ascii="Arial" w:hAnsi="Arial" w:cs="Arial"/>
          <w:b/>
          <w:bCs/>
          <w:sz w:val="18"/>
          <w:szCs w:val="18"/>
        </w:rPr>
        <w:t>Dr Nicole Hutchens</w:t>
      </w:r>
    </w:p>
    <w:p w14:paraId="75103F26" w14:textId="77777777" w:rsidR="008F37C9" w:rsidRDefault="00F76EB0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Dr Ingrid </w:t>
      </w:r>
      <w:r w:rsidR="004A03C7">
        <w:rPr>
          <w:rFonts w:ascii="Arial" w:hAnsi="Arial" w:cs="Arial"/>
          <w:b/>
          <w:bCs/>
          <w:sz w:val="18"/>
          <w:szCs w:val="18"/>
        </w:rPr>
        <w:t>Stromfel</w:t>
      </w:r>
      <w:r w:rsidR="005815F1">
        <w:rPr>
          <w:rFonts w:ascii="Arial" w:hAnsi="Arial" w:cs="Arial"/>
          <w:b/>
          <w:bCs/>
          <w:sz w:val="18"/>
          <w:szCs w:val="18"/>
        </w:rPr>
        <w:t>d</w:t>
      </w:r>
      <w:r w:rsidR="004A03C7">
        <w:rPr>
          <w:rFonts w:ascii="Arial" w:hAnsi="Arial" w:cs="Arial"/>
          <w:b/>
          <w:bCs/>
          <w:sz w:val="18"/>
          <w:szCs w:val="18"/>
        </w:rPr>
        <w:t>t</w:t>
      </w:r>
      <w:bookmarkStart w:id="0" w:name="_Hlk100233251"/>
      <w:r w:rsidR="008F37C9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FD1DE8" w:rsidRPr="000224CC">
        <w:rPr>
          <w:rFonts w:ascii="Arial" w:hAnsi="Arial" w:cs="Arial"/>
          <w:b/>
          <w:bCs/>
          <w:sz w:val="18"/>
          <w:szCs w:val="18"/>
        </w:rPr>
        <w:t xml:space="preserve">Dr </w:t>
      </w:r>
      <w:bookmarkEnd w:id="0"/>
      <w:r w:rsidR="007966B4">
        <w:rPr>
          <w:rFonts w:ascii="Arial" w:hAnsi="Arial" w:cs="Arial"/>
          <w:b/>
          <w:bCs/>
          <w:sz w:val="18"/>
          <w:szCs w:val="18"/>
        </w:rPr>
        <w:t>Victoria Frostis</w:t>
      </w:r>
      <w:r w:rsidR="005815F1"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="00CE7454">
        <w:rPr>
          <w:rFonts w:ascii="Arial" w:hAnsi="Arial" w:cs="Arial"/>
          <w:b/>
          <w:bCs/>
          <w:sz w:val="18"/>
          <w:szCs w:val="18"/>
        </w:rPr>
        <w:t xml:space="preserve">    </w:t>
      </w:r>
      <w:r w:rsidR="005815F1">
        <w:rPr>
          <w:rFonts w:ascii="Arial" w:hAnsi="Arial" w:cs="Arial"/>
          <w:b/>
          <w:bCs/>
          <w:sz w:val="18"/>
          <w:szCs w:val="18"/>
        </w:rPr>
        <w:t xml:space="preserve"> </w:t>
      </w:r>
      <w:r w:rsidR="008F37C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F6B4887" w14:textId="12605EB6" w:rsidR="00B94928" w:rsidRPr="000224CC" w:rsidRDefault="005815F1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0224CC">
        <w:rPr>
          <w:rFonts w:ascii="Arial" w:hAnsi="Arial" w:cs="Arial"/>
          <w:b/>
          <w:bCs/>
          <w:sz w:val="18"/>
          <w:szCs w:val="18"/>
        </w:rPr>
        <w:t>Dr Johann Lenffer</w:t>
      </w:r>
      <w:r w:rsidR="008F37C9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="00551421">
        <w:rPr>
          <w:rFonts w:ascii="Arial" w:hAnsi="Arial" w:cs="Arial"/>
          <w:b/>
          <w:bCs/>
          <w:sz w:val="18"/>
          <w:szCs w:val="18"/>
        </w:rPr>
        <w:t>Dr Georgina Girdler</w:t>
      </w:r>
    </w:p>
    <w:p w14:paraId="21CA273B" w14:textId="460D2578" w:rsidR="00FD1DE8" w:rsidRDefault="006C2DE0" w:rsidP="00CE7454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</w:t>
      </w:r>
      <w:r w:rsidR="005815F1">
        <w:rPr>
          <w:rFonts w:ascii="Arial" w:hAnsi="Arial" w:cs="Arial"/>
          <w:b/>
          <w:bCs/>
          <w:sz w:val="18"/>
          <w:szCs w:val="18"/>
        </w:rPr>
        <w:t xml:space="preserve">r </w:t>
      </w:r>
      <w:r>
        <w:rPr>
          <w:rFonts w:ascii="Arial" w:hAnsi="Arial" w:cs="Arial"/>
          <w:b/>
          <w:bCs/>
          <w:sz w:val="18"/>
          <w:szCs w:val="18"/>
        </w:rPr>
        <w:t>Louise Acland</w:t>
      </w:r>
      <w:r w:rsidR="008F37C9">
        <w:rPr>
          <w:rFonts w:ascii="Arial" w:hAnsi="Arial" w:cs="Arial"/>
          <w:b/>
          <w:bCs/>
          <w:sz w:val="18"/>
          <w:szCs w:val="18"/>
        </w:rPr>
        <w:t xml:space="preserve">                    Dr </w:t>
      </w:r>
      <w:r w:rsidR="00551421">
        <w:rPr>
          <w:rFonts w:ascii="Arial" w:hAnsi="Arial" w:cs="Arial"/>
          <w:b/>
          <w:bCs/>
          <w:sz w:val="18"/>
          <w:szCs w:val="18"/>
        </w:rPr>
        <w:t>Jenny Lam</w:t>
      </w:r>
    </w:p>
    <w:p w14:paraId="6416F04C" w14:textId="1F2B4AFC" w:rsidR="00545C2C" w:rsidRDefault="00D949D3" w:rsidP="00D949D3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Dr Michael Murphy</w:t>
      </w:r>
      <w:r w:rsidR="008F37C9">
        <w:rPr>
          <w:rFonts w:ascii="Arial" w:hAnsi="Arial" w:cs="Arial"/>
          <w:b/>
          <w:bCs/>
          <w:sz w:val="18"/>
          <w:szCs w:val="18"/>
        </w:rPr>
        <w:t xml:space="preserve">                 Dr Amy McNeill </w:t>
      </w:r>
    </w:p>
    <w:p w14:paraId="18CE5611" w14:textId="77777777" w:rsidR="00551421" w:rsidRDefault="00D949D3" w:rsidP="00D949D3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Dr </w:t>
      </w:r>
      <w:r w:rsidR="00551421">
        <w:rPr>
          <w:rFonts w:ascii="Arial" w:hAnsi="Arial" w:cs="Arial"/>
          <w:b/>
          <w:bCs/>
          <w:sz w:val="18"/>
          <w:szCs w:val="18"/>
        </w:rPr>
        <w:t>Gabriella Marriott</w:t>
      </w: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="00551421">
        <w:rPr>
          <w:rFonts w:ascii="Arial" w:hAnsi="Arial" w:cs="Arial"/>
          <w:b/>
          <w:bCs/>
          <w:sz w:val="18"/>
          <w:szCs w:val="18"/>
        </w:rPr>
        <w:t>Dr Laura Gallagher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743BAC8E" w14:textId="7C5FB2C0" w:rsidR="00D949D3" w:rsidRDefault="00551421" w:rsidP="00D949D3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Dr Chloe Boehm Wilcox</w:t>
      </w:r>
      <w:r w:rsidR="00D949D3">
        <w:rPr>
          <w:rFonts w:ascii="Arial" w:hAnsi="Arial" w:cs="Arial"/>
          <w:b/>
          <w:bCs/>
          <w:sz w:val="18"/>
          <w:szCs w:val="18"/>
        </w:rPr>
        <w:t xml:space="preserve">         </w:t>
      </w:r>
    </w:p>
    <w:p w14:paraId="7FFA66C1" w14:textId="77777777" w:rsidR="005815F1" w:rsidRPr="00295B74" w:rsidRDefault="005815F1" w:rsidP="00551421">
      <w:pPr>
        <w:spacing w:line="240" w:lineRule="auto"/>
        <w:rPr>
          <w:rFonts w:cs="Arial"/>
          <w:b/>
          <w:i/>
          <w:sz w:val="12"/>
          <w:szCs w:val="12"/>
        </w:rPr>
      </w:pPr>
    </w:p>
    <w:p w14:paraId="4A416DD9" w14:textId="05E6BD57" w:rsidR="00144B5F" w:rsidRPr="004D4205" w:rsidRDefault="00144B5F" w:rsidP="00B94928">
      <w:pPr>
        <w:spacing w:line="240" w:lineRule="auto"/>
        <w:ind w:firstLine="720"/>
        <w:rPr>
          <w:rFonts w:cs="Arial"/>
          <w:b/>
          <w:i/>
          <w:sz w:val="28"/>
          <w:szCs w:val="28"/>
        </w:rPr>
      </w:pPr>
      <w:r w:rsidRPr="004D4205">
        <w:rPr>
          <w:rFonts w:cs="Arial"/>
          <w:b/>
          <w:i/>
          <w:sz w:val="28"/>
          <w:szCs w:val="28"/>
        </w:rPr>
        <w:t>Our Practice Manager</w:t>
      </w:r>
      <w:r w:rsidR="00B94928" w:rsidRPr="004D4205">
        <w:rPr>
          <w:rFonts w:cs="Arial"/>
          <w:b/>
          <w:i/>
          <w:sz w:val="28"/>
          <w:szCs w:val="28"/>
        </w:rPr>
        <w:t xml:space="preserve"> is:</w:t>
      </w:r>
    </w:p>
    <w:p w14:paraId="4B1FFDD1" w14:textId="73987D82" w:rsidR="00794862" w:rsidRPr="004D4205" w:rsidRDefault="00794862" w:rsidP="00794862">
      <w:pPr>
        <w:spacing w:line="240" w:lineRule="auto"/>
        <w:ind w:firstLine="720"/>
        <w:rPr>
          <w:rFonts w:cs="Arial"/>
          <w:b/>
          <w:i/>
          <w:color w:val="FF0000"/>
          <w:sz w:val="28"/>
          <w:szCs w:val="28"/>
        </w:rPr>
      </w:pPr>
      <w:r w:rsidRPr="004D4205">
        <w:rPr>
          <w:rFonts w:cs="Arial"/>
          <w:b/>
          <w:i/>
          <w:color w:val="FF0000"/>
          <w:sz w:val="28"/>
          <w:szCs w:val="28"/>
        </w:rPr>
        <w:t xml:space="preserve">           Sarah Hi</w:t>
      </w:r>
      <w:r w:rsidR="005A6147">
        <w:rPr>
          <w:rFonts w:cs="Arial"/>
          <w:b/>
          <w:i/>
          <w:color w:val="FF0000"/>
          <w:sz w:val="28"/>
          <w:szCs w:val="28"/>
        </w:rPr>
        <w:t>nton</w:t>
      </w:r>
    </w:p>
    <w:p w14:paraId="36B6D438" w14:textId="77777777" w:rsidR="00D4054B" w:rsidRDefault="00B94928" w:rsidP="00B94928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br/>
      </w:r>
    </w:p>
    <w:p w14:paraId="63A9E9F4" w14:textId="7F388798" w:rsidR="00786975" w:rsidRPr="00794862" w:rsidRDefault="0010180E" w:rsidP="00B94928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794862">
        <w:rPr>
          <w:rFonts w:ascii="Arial" w:hAnsi="Arial" w:cs="Arial"/>
          <w:b/>
          <w:u w:val="single"/>
        </w:rPr>
        <w:t>Consultation Fees</w:t>
      </w:r>
    </w:p>
    <w:p w14:paraId="08812297" w14:textId="73924BC8" w:rsidR="00871D12" w:rsidRDefault="00E456BF" w:rsidP="00295B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Appletree Family Practice is </w:t>
      </w:r>
      <w:r w:rsidR="00871D1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private</w:t>
      </w:r>
      <w:r w:rsidR="00A56F4C">
        <w:rPr>
          <w:rFonts w:ascii="Arial" w:hAnsi="Arial" w:cs="Arial"/>
          <w:sz w:val="20"/>
          <w:szCs w:val="20"/>
        </w:rPr>
        <w:t xml:space="preserve"> billing</w:t>
      </w:r>
      <w:r w:rsidR="00871D12">
        <w:rPr>
          <w:rFonts w:ascii="Arial" w:hAnsi="Arial" w:cs="Arial"/>
          <w:sz w:val="20"/>
          <w:szCs w:val="20"/>
        </w:rPr>
        <w:t xml:space="preserve"> practice. </w:t>
      </w:r>
      <w:r w:rsidR="00D4054B">
        <w:rPr>
          <w:rFonts w:ascii="Arial" w:hAnsi="Arial" w:cs="Arial"/>
          <w:sz w:val="20"/>
          <w:szCs w:val="20"/>
        </w:rPr>
        <w:t xml:space="preserve">We </w:t>
      </w:r>
      <w:r w:rsidR="00A56F4C">
        <w:rPr>
          <w:rFonts w:ascii="Arial" w:hAnsi="Arial" w:cs="Arial"/>
          <w:sz w:val="20"/>
          <w:szCs w:val="20"/>
        </w:rPr>
        <w:t>do</w:t>
      </w:r>
      <w:r w:rsidR="00D4054B">
        <w:rPr>
          <w:rFonts w:ascii="Arial" w:hAnsi="Arial" w:cs="Arial"/>
          <w:sz w:val="20"/>
          <w:szCs w:val="20"/>
        </w:rPr>
        <w:t xml:space="preserve"> not </w:t>
      </w:r>
      <w:r w:rsidR="00A56F4C">
        <w:rPr>
          <w:rFonts w:ascii="Arial" w:hAnsi="Arial" w:cs="Arial"/>
          <w:sz w:val="20"/>
          <w:szCs w:val="20"/>
        </w:rPr>
        <w:t>offer routinely</w:t>
      </w:r>
      <w:r w:rsidR="00D4054B">
        <w:rPr>
          <w:rFonts w:ascii="Arial" w:hAnsi="Arial" w:cs="Arial"/>
          <w:sz w:val="20"/>
          <w:szCs w:val="20"/>
        </w:rPr>
        <w:t xml:space="preserve"> bulk</w:t>
      </w:r>
      <w:r w:rsidR="00A56F4C">
        <w:rPr>
          <w:rFonts w:ascii="Arial" w:hAnsi="Arial" w:cs="Arial"/>
          <w:sz w:val="20"/>
          <w:szCs w:val="20"/>
        </w:rPr>
        <w:t>-</w:t>
      </w:r>
      <w:r w:rsidR="00D4054B">
        <w:rPr>
          <w:rFonts w:ascii="Arial" w:hAnsi="Arial" w:cs="Arial"/>
          <w:sz w:val="20"/>
          <w:szCs w:val="20"/>
        </w:rPr>
        <w:t>bill</w:t>
      </w:r>
      <w:r w:rsidR="00A56F4C">
        <w:rPr>
          <w:rFonts w:ascii="Arial" w:hAnsi="Arial" w:cs="Arial"/>
          <w:sz w:val="20"/>
          <w:szCs w:val="20"/>
        </w:rPr>
        <w:t>ed</w:t>
      </w:r>
      <w:r w:rsidR="00D4054B">
        <w:rPr>
          <w:rFonts w:ascii="Arial" w:hAnsi="Arial" w:cs="Arial"/>
          <w:sz w:val="20"/>
          <w:szCs w:val="20"/>
        </w:rPr>
        <w:t xml:space="preserve"> </w:t>
      </w:r>
      <w:r w:rsidR="00A56F4C">
        <w:rPr>
          <w:rFonts w:ascii="Arial" w:hAnsi="Arial" w:cs="Arial"/>
          <w:sz w:val="20"/>
          <w:szCs w:val="20"/>
        </w:rPr>
        <w:t>appointments</w:t>
      </w:r>
      <w:r w:rsidR="00D4054B">
        <w:rPr>
          <w:rFonts w:ascii="Arial" w:hAnsi="Arial" w:cs="Arial"/>
          <w:sz w:val="20"/>
          <w:szCs w:val="20"/>
        </w:rPr>
        <w:t xml:space="preserve">. </w:t>
      </w:r>
    </w:p>
    <w:p w14:paraId="5D18B260" w14:textId="6B61246F" w:rsidR="00E838EF" w:rsidRDefault="00871D12" w:rsidP="00295B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i</w:t>
      </w:r>
      <w:r w:rsidR="004A03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expected to be made on the day of your consultation. We have</w:t>
      </w:r>
      <w:r w:rsidR="00C46D1F">
        <w:rPr>
          <w:rFonts w:ascii="Arial" w:hAnsi="Arial" w:cs="Arial"/>
          <w:sz w:val="20"/>
          <w:szCs w:val="20"/>
        </w:rPr>
        <w:t xml:space="preserve"> various payment option</w:t>
      </w:r>
      <w:r w:rsidR="009C40F8">
        <w:rPr>
          <w:rFonts w:ascii="Arial" w:hAnsi="Arial" w:cs="Arial"/>
          <w:sz w:val="20"/>
          <w:szCs w:val="20"/>
        </w:rPr>
        <w:t xml:space="preserve">s which </w:t>
      </w:r>
      <w:r w:rsidR="004A03C7">
        <w:rPr>
          <w:rFonts w:ascii="Arial" w:hAnsi="Arial" w:cs="Arial"/>
          <w:sz w:val="20"/>
          <w:szCs w:val="20"/>
        </w:rPr>
        <w:t>include</w:t>
      </w:r>
      <w:r w:rsidR="009C40F8">
        <w:rPr>
          <w:rFonts w:ascii="Arial" w:hAnsi="Arial" w:cs="Arial"/>
          <w:sz w:val="20"/>
          <w:szCs w:val="20"/>
        </w:rPr>
        <w:t xml:space="preserve"> cash, </w:t>
      </w:r>
      <w:proofErr w:type="spellStart"/>
      <w:r w:rsidR="00E456BF">
        <w:rPr>
          <w:rFonts w:ascii="Arial" w:hAnsi="Arial" w:cs="Arial"/>
          <w:sz w:val="20"/>
          <w:szCs w:val="20"/>
        </w:rPr>
        <w:t>E</w:t>
      </w:r>
      <w:r w:rsidR="00C46D1F">
        <w:rPr>
          <w:rFonts w:ascii="Arial" w:hAnsi="Arial" w:cs="Arial"/>
          <w:sz w:val="20"/>
          <w:szCs w:val="20"/>
        </w:rPr>
        <w:t>ftpos</w:t>
      </w:r>
      <w:proofErr w:type="spellEnd"/>
      <w:r w:rsidR="00A56F4C">
        <w:rPr>
          <w:rFonts w:ascii="Arial" w:hAnsi="Arial" w:cs="Arial"/>
          <w:sz w:val="20"/>
          <w:szCs w:val="20"/>
        </w:rPr>
        <w:t>,</w:t>
      </w:r>
      <w:r w:rsidR="00C46D1F">
        <w:rPr>
          <w:rFonts w:ascii="Arial" w:hAnsi="Arial" w:cs="Arial"/>
          <w:sz w:val="20"/>
          <w:szCs w:val="20"/>
        </w:rPr>
        <w:t xml:space="preserve"> credit card</w:t>
      </w:r>
      <w:r w:rsidR="00A56F4C">
        <w:rPr>
          <w:rFonts w:ascii="Arial" w:hAnsi="Arial" w:cs="Arial"/>
          <w:sz w:val="20"/>
          <w:szCs w:val="20"/>
        </w:rPr>
        <w:t xml:space="preserve"> or online via HOTDOCS</w:t>
      </w:r>
      <w:r w:rsidR="00C46D1F">
        <w:rPr>
          <w:rFonts w:ascii="Arial" w:hAnsi="Arial" w:cs="Arial"/>
          <w:sz w:val="20"/>
          <w:szCs w:val="20"/>
        </w:rPr>
        <w:t>.</w:t>
      </w:r>
    </w:p>
    <w:p w14:paraId="4E02F636" w14:textId="473D5B10" w:rsidR="00A03683" w:rsidRPr="00A03683" w:rsidRDefault="009F2EF0" w:rsidP="0030496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9979DE" wp14:editId="37709B05">
                <wp:simplePos x="0" y="0"/>
                <wp:positionH relativeFrom="margin">
                  <wp:posOffset>3526155</wp:posOffset>
                </wp:positionH>
                <wp:positionV relativeFrom="paragraph">
                  <wp:posOffset>66675</wp:posOffset>
                </wp:positionV>
                <wp:extent cx="2990850" cy="1876425"/>
                <wp:effectExtent l="0" t="0" r="19050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876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BF983" id="AutoShape 9" o:spid="_x0000_s1026" style="position:absolute;margin-left:277.65pt;margin-top:5.25pt;width:235.5pt;height:14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" fillcolor="white [3201]" strokecolor="black [3200]" strokeweight="2pt">
                <w10:wrap anchorx="margin"/>
              </v:roundrect>
            </w:pict>
          </mc:Fallback>
        </mc:AlternateContent>
      </w:r>
      <w:r w:rsidR="00B94928">
        <w:rPr>
          <w:rFonts w:ascii="Arial" w:hAnsi="Arial" w:cs="Arial"/>
          <w:b/>
        </w:rPr>
        <w:br/>
      </w:r>
      <w:r w:rsidR="00A56F4C">
        <w:rPr>
          <w:rFonts w:ascii="Arial" w:hAnsi="Arial" w:cs="Arial"/>
          <w:b/>
        </w:rPr>
        <w:t xml:space="preserve">Common </w:t>
      </w:r>
      <w:r w:rsidR="004674B5" w:rsidRPr="00A03683">
        <w:rPr>
          <w:rFonts w:ascii="Arial" w:hAnsi="Arial" w:cs="Arial"/>
          <w:b/>
        </w:rPr>
        <w:t>Fees Schedule</w:t>
      </w:r>
    </w:p>
    <w:p w14:paraId="62AC4304" w14:textId="696F68F0" w:rsidR="004674B5" w:rsidRPr="004674B5" w:rsidRDefault="00A56F4C" w:rsidP="0030496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Item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="004674B5" w:rsidRPr="004674B5">
        <w:rPr>
          <w:rFonts w:ascii="Arial" w:hAnsi="Arial" w:cs="Arial"/>
          <w:sz w:val="20"/>
          <w:szCs w:val="20"/>
        </w:rPr>
        <w:tab/>
      </w:r>
      <w:r w:rsidR="004674B5" w:rsidRPr="004674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4674B5" w:rsidRPr="004674B5">
        <w:rPr>
          <w:rFonts w:ascii="Arial" w:hAnsi="Arial" w:cs="Arial"/>
          <w:b/>
          <w:sz w:val="20"/>
          <w:szCs w:val="20"/>
          <w:u w:val="single"/>
        </w:rPr>
        <w:t>Fee</w:t>
      </w:r>
      <w:r w:rsidR="004674B5" w:rsidRPr="004674B5">
        <w:rPr>
          <w:rFonts w:ascii="Arial" w:hAnsi="Arial" w:cs="Arial"/>
          <w:sz w:val="20"/>
          <w:szCs w:val="20"/>
        </w:rPr>
        <w:tab/>
      </w:r>
      <w:r w:rsidR="004674B5" w:rsidRPr="004674B5">
        <w:rPr>
          <w:rFonts w:ascii="Arial" w:hAnsi="Arial" w:cs="Arial"/>
          <w:sz w:val="20"/>
          <w:szCs w:val="20"/>
        </w:rPr>
        <w:tab/>
      </w:r>
      <w:r w:rsidR="004674B5" w:rsidRPr="004674B5">
        <w:rPr>
          <w:rFonts w:ascii="Arial" w:hAnsi="Arial" w:cs="Arial"/>
          <w:b/>
          <w:sz w:val="20"/>
          <w:szCs w:val="20"/>
          <w:u w:val="single"/>
        </w:rPr>
        <w:t>Rebate</w:t>
      </w:r>
      <w:r w:rsidR="009F2EF0">
        <w:rPr>
          <w:rFonts w:ascii="Arial" w:hAnsi="Arial" w:cs="Arial"/>
          <w:b/>
          <w:sz w:val="20"/>
          <w:szCs w:val="20"/>
          <w:u w:val="single"/>
        </w:rPr>
        <w:br/>
      </w:r>
      <w:r w:rsidR="009F2EF0" w:rsidRPr="009F2EF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</w:t>
      </w:r>
      <w:r w:rsidR="009F2EF0" w:rsidRPr="009F2EF0">
        <w:rPr>
          <w:rFonts w:ascii="Arial" w:hAnsi="Arial" w:cs="Arial"/>
          <w:b/>
          <w:sz w:val="20"/>
          <w:szCs w:val="20"/>
        </w:rPr>
        <w:t>Level A</w:t>
      </w:r>
      <w:r w:rsidR="009F2EF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proofErr w:type="gramStart"/>
      <w:r>
        <w:rPr>
          <w:rFonts w:ascii="Arial" w:hAnsi="Arial" w:cs="Arial"/>
          <w:b/>
          <w:sz w:val="20"/>
          <w:szCs w:val="20"/>
        </w:rPr>
        <w:t>Brief)</w:t>
      </w:r>
      <w:r w:rsidR="009F2EF0">
        <w:rPr>
          <w:rFonts w:ascii="Arial" w:hAnsi="Arial" w:cs="Arial"/>
          <w:b/>
          <w:sz w:val="20"/>
          <w:szCs w:val="20"/>
        </w:rPr>
        <w:t xml:space="preserve">   </w:t>
      </w:r>
      <w:proofErr w:type="gramEnd"/>
      <w:r w:rsidR="009F2EF0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9F2EF0">
        <w:rPr>
          <w:rFonts w:ascii="Arial" w:hAnsi="Arial" w:cs="Arial"/>
          <w:b/>
          <w:sz w:val="20"/>
          <w:szCs w:val="20"/>
        </w:rPr>
        <w:t>$</w:t>
      </w:r>
      <w:r w:rsidR="005815F1">
        <w:rPr>
          <w:rFonts w:ascii="Arial" w:hAnsi="Arial" w:cs="Arial"/>
          <w:b/>
          <w:sz w:val="20"/>
          <w:szCs w:val="20"/>
        </w:rPr>
        <w:t>5</w:t>
      </w:r>
      <w:r w:rsidR="00551421">
        <w:rPr>
          <w:rFonts w:ascii="Arial" w:hAnsi="Arial" w:cs="Arial"/>
          <w:b/>
          <w:sz w:val="20"/>
          <w:szCs w:val="20"/>
        </w:rPr>
        <w:t>3</w:t>
      </w:r>
      <w:r w:rsidR="009F2EF0">
        <w:rPr>
          <w:rFonts w:ascii="Arial" w:hAnsi="Arial" w:cs="Arial"/>
          <w:b/>
          <w:sz w:val="20"/>
          <w:szCs w:val="20"/>
        </w:rPr>
        <w:tab/>
      </w:r>
      <w:r w:rsidR="009F2EF0">
        <w:rPr>
          <w:rFonts w:ascii="Arial" w:hAnsi="Arial" w:cs="Arial"/>
          <w:b/>
          <w:sz w:val="20"/>
          <w:szCs w:val="20"/>
        </w:rPr>
        <w:tab/>
        <w:t>$</w:t>
      </w:r>
      <w:r>
        <w:rPr>
          <w:rFonts w:ascii="Arial" w:hAnsi="Arial" w:cs="Arial"/>
          <w:b/>
          <w:sz w:val="20"/>
          <w:szCs w:val="20"/>
        </w:rPr>
        <w:t>20.05</w:t>
      </w:r>
      <w:r w:rsidR="009F2EF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593E2A6" w14:textId="40880866" w:rsidR="004674B5" w:rsidRPr="009F2EF0" w:rsidRDefault="004674B5" w:rsidP="0030496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224CC">
        <w:rPr>
          <w:rFonts w:ascii="Arial" w:hAnsi="Arial" w:cs="Arial"/>
          <w:b/>
          <w:sz w:val="18"/>
          <w:szCs w:val="18"/>
        </w:rPr>
        <w:t>23</w:t>
      </w:r>
      <w:r w:rsidR="00A56F4C">
        <w:rPr>
          <w:rFonts w:ascii="Arial" w:hAnsi="Arial" w:cs="Arial"/>
          <w:b/>
          <w:sz w:val="18"/>
          <w:szCs w:val="18"/>
        </w:rPr>
        <w:t>-</w:t>
      </w:r>
      <w:r w:rsidRPr="009F2EF0">
        <w:rPr>
          <w:rFonts w:ascii="Arial" w:hAnsi="Arial" w:cs="Arial"/>
          <w:b/>
          <w:sz w:val="20"/>
          <w:szCs w:val="20"/>
        </w:rPr>
        <w:t xml:space="preserve">Level B </w:t>
      </w:r>
      <w:r w:rsidR="00A56F4C">
        <w:rPr>
          <w:rFonts w:ascii="Arial" w:hAnsi="Arial" w:cs="Arial"/>
          <w:b/>
          <w:sz w:val="20"/>
          <w:szCs w:val="20"/>
        </w:rPr>
        <w:t>(</w:t>
      </w:r>
      <w:r w:rsidRPr="009F2EF0">
        <w:rPr>
          <w:rFonts w:ascii="Arial" w:hAnsi="Arial" w:cs="Arial"/>
          <w:b/>
          <w:sz w:val="20"/>
          <w:szCs w:val="20"/>
        </w:rPr>
        <w:t>Standard</w:t>
      </w:r>
      <w:r w:rsidR="00A56F4C">
        <w:rPr>
          <w:rFonts w:ascii="Arial" w:hAnsi="Arial" w:cs="Arial"/>
          <w:b/>
          <w:sz w:val="20"/>
          <w:szCs w:val="20"/>
        </w:rPr>
        <w:t>)</w:t>
      </w:r>
      <w:proofErr w:type="gramStart"/>
      <w:r w:rsidR="004743E2" w:rsidRPr="009F2EF0">
        <w:rPr>
          <w:rFonts w:ascii="Arial" w:hAnsi="Arial" w:cs="Arial"/>
          <w:b/>
          <w:sz w:val="20"/>
          <w:szCs w:val="20"/>
        </w:rPr>
        <w:tab/>
      </w:r>
      <w:r w:rsidR="00A56F4C">
        <w:rPr>
          <w:rFonts w:ascii="Arial" w:hAnsi="Arial" w:cs="Arial"/>
          <w:b/>
          <w:sz w:val="20"/>
          <w:szCs w:val="20"/>
        </w:rPr>
        <w:t xml:space="preserve">  </w:t>
      </w:r>
      <w:r w:rsidR="009F2EF0" w:rsidRPr="009F2EF0">
        <w:rPr>
          <w:rFonts w:ascii="Arial" w:hAnsi="Arial" w:cs="Arial"/>
          <w:b/>
          <w:sz w:val="20"/>
          <w:szCs w:val="20"/>
        </w:rPr>
        <w:t>$</w:t>
      </w:r>
      <w:proofErr w:type="gramEnd"/>
      <w:r w:rsidR="005815F1">
        <w:rPr>
          <w:rFonts w:ascii="Arial" w:hAnsi="Arial" w:cs="Arial"/>
          <w:b/>
          <w:sz w:val="20"/>
          <w:szCs w:val="20"/>
        </w:rPr>
        <w:t>1</w:t>
      </w:r>
      <w:r w:rsidR="00551421">
        <w:rPr>
          <w:rFonts w:ascii="Arial" w:hAnsi="Arial" w:cs="Arial"/>
          <w:b/>
          <w:sz w:val="20"/>
          <w:szCs w:val="20"/>
        </w:rPr>
        <w:t>10</w:t>
      </w:r>
      <w:r w:rsidR="004743E2" w:rsidRPr="009F2EF0">
        <w:rPr>
          <w:rFonts w:ascii="Arial" w:hAnsi="Arial" w:cs="Arial"/>
          <w:b/>
          <w:sz w:val="20"/>
          <w:szCs w:val="20"/>
        </w:rPr>
        <w:tab/>
      </w:r>
      <w:r w:rsidR="00C20D7D" w:rsidRPr="009F2EF0">
        <w:rPr>
          <w:rFonts w:ascii="Arial" w:hAnsi="Arial" w:cs="Arial"/>
          <w:b/>
          <w:sz w:val="20"/>
          <w:szCs w:val="20"/>
        </w:rPr>
        <w:tab/>
      </w:r>
      <w:r w:rsidR="004A03C7" w:rsidRPr="009F2EF0">
        <w:rPr>
          <w:rFonts w:ascii="Arial" w:hAnsi="Arial" w:cs="Arial"/>
          <w:b/>
          <w:sz w:val="20"/>
          <w:szCs w:val="20"/>
        </w:rPr>
        <w:t>$</w:t>
      </w:r>
      <w:r w:rsidR="00A56F4C">
        <w:rPr>
          <w:rFonts w:ascii="Arial" w:hAnsi="Arial" w:cs="Arial"/>
          <w:b/>
          <w:sz w:val="20"/>
          <w:szCs w:val="20"/>
        </w:rPr>
        <w:t>43.90</w:t>
      </w:r>
    </w:p>
    <w:p w14:paraId="156AA6E4" w14:textId="2B176151" w:rsidR="004674B5" w:rsidRPr="009F2EF0" w:rsidRDefault="004674B5" w:rsidP="0030496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F2EF0">
        <w:rPr>
          <w:rFonts w:ascii="Arial" w:hAnsi="Arial" w:cs="Arial"/>
          <w:b/>
          <w:sz w:val="20"/>
          <w:szCs w:val="20"/>
        </w:rPr>
        <w:t>36</w:t>
      </w:r>
      <w:r w:rsidR="00A56F4C">
        <w:rPr>
          <w:rFonts w:ascii="Arial" w:hAnsi="Arial" w:cs="Arial"/>
          <w:b/>
          <w:sz w:val="20"/>
          <w:szCs w:val="20"/>
        </w:rPr>
        <w:t>-</w:t>
      </w:r>
      <w:r w:rsidRPr="009F2EF0">
        <w:rPr>
          <w:rFonts w:ascii="Arial" w:hAnsi="Arial" w:cs="Arial"/>
          <w:b/>
          <w:sz w:val="20"/>
          <w:szCs w:val="20"/>
        </w:rPr>
        <w:t xml:space="preserve">Level C </w:t>
      </w:r>
      <w:r w:rsidR="00A56F4C">
        <w:rPr>
          <w:rFonts w:ascii="Arial" w:hAnsi="Arial" w:cs="Arial"/>
          <w:b/>
          <w:sz w:val="20"/>
          <w:szCs w:val="20"/>
        </w:rPr>
        <w:t>(</w:t>
      </w:r>
      <w:r w:rsidRPr="009F2EF0">
        <w:rPr>
          <w:rFonts w:ascii="Arial" w:hAnsi="Arial" w:cs="Arial"/>
          <w:b/>
          <w:sz w:val="20"/>
          <w:szCs w:val="20"/>
        </w:rPr>
        <w:t>Long</w:t>
      </w:r>
      <w:r w:rsidR="00A56F4C">
        <w:rPr>
          <w:rFonts w:ascii="Arial" w:hAnsi="Arial" w:cs="Arial"/>
          <w:b/>
          <w:sz w:val="20"/>
          <w:szCs w:val="20"/>
        </w:rPr>
        <w:t>)</w:t>
      </w:r>
      <w:proofErr w:type="gramStart"/>
      <w:r w:rsidRPr="009F2EF0">
        <w:rPr>
          <w:rFonts w:ascii="Arial" w:hAnsi="Arial" w:cs="Arial"/>
          <w:b/>
          <w:sz w:val="20"/>
          <w:szCs w:val="20"/>
        </w:rPr>
        <w:tab/>
      </w:r>
      <w:r w:rsidR="00A56F4C">
        <w:rPr>
          <w:rFonts w:ascii="Arial" w:hAnsi="Arial" w:cs="Arial"/>
          <w:b/>
          <w:sz w:val="20"/>
          <w:szCs w:val="20"/>
        </w:rPr>
        <w:t xml:space="preserve">  </w:t>
      </w:r>
      <w:r w:rsidR="0023391A" w:rsidRPr="009F2EF0">
        <w:rPr>
          <w:rFonts w:ascii="Arial" w:hAnsi="Arial" w:cs="Arial"/>
          <w:b/>
          <w:sz w:val="20"/>
          <w:szCs w:val="20"/>
        </w:rPr>
        <w:t>$</w:t>
      </w:r>
      <w:proofErr w:type="gramEnd"/>
      <w:r w:rsidR="00551421">
        <w:rPr>
          <w:rFonts w:ascii="Arial" w:hAnsi="Arial" w:cs="Arial"/>
          <w:b/>
          <w:sz w:val="20"/>
          <w:szCs w:val="20"/>
        </w:rPr>
        <w:t>200</w:t>
      </w:r>
      <w:r w:rsidRPr="009F2EF0">
        <w:rPr>
          <w:rFonts w:ascii="Arial" w:hAnsi="Arial" w:cs="Arial"/>
          <w:b/>
          <w:sz w:val="20"/>
          <w:szCs w:val="20"/>
        </w:rPr>
        <w:tab/>
      </w:r>
      <w:r w:rsidR="00545C2C">
        <w:rPr>
          <w:rFonts w:ascii="Arial" w:hAnsi="Arial" w:cs="Arial"/>
          <w:b/>
          <w:sz w:val="20"/>
          <w:szCs w:val="20"/>
        </w:rPr>
        <w:tab/>
      </w:r>
      <w:r w:rsidR="004A03C7" w:rsidRPr="009F2EF0">
        <w:rPr>
          <w:rFonts w:ascii="Arial" w:hAnsi="Arial" w:cs="Arial"/>
          <w:b/>
          <w:sz w:val="20"/>
          <w:szCs w:val="20"/>
        </w:rPr>
        <w:t>$</w:t>
      </w:r>
      <w:r w:rsidR="00A56F4C">
        <w:rPr>
          <w:rFonts w:ascii="Arial" w:hAnsi="Arial" w:cs="Arial"/>
          <w:b/>
          <w:sz w:val="20"/>
          <w:szCs w:val="20"/>
        </w:rPr>
        <w:t>84.90</w:t>
      </w:r>
    </w:p>
    <w:p w14:paraId="37912F3A" w14:textId="19CE47DA" w:rsidR="00A03683" w:rsidRDefault="00A03683" w:rsidP="0030496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F2EF0">
        <w:rPr>
          <w:rFonts w:ascii="Arial" w:hAnsi="Arial" w:cs="Arial"/>
          <w:b/>
          <w:sz w:val="20"/>
          <w:szCs w:val="20"/>
        </w:rPr>
        <w:t>44</w:t>
      </w:r>
      <w:r w:rsidR="00A56F4C">
        <w:rPr>
          <w:rFonts w:ascii="Arial" w:hAnsi="Arial" w:cs="Arial"/>
          <w:b/>
          <w:sz w:val="20"/>
          <w:szCs w:val="20"/>
        </w:rPr>
        <w:t>-</w:t>
      </w:r>
      <w:r w:rsidRPr="009F2EF0">
        <w:rPr>
          <w:rFonts w:ascii="Arial" w:hAnsi="Arial" w:cs="Arial"/>
          <w:b/>
          <w:sz w:val="20"/>
          <w:szCs w:val="20"/>
        </w:rPr>
        <w:t xml:space="preserve">Level D </w:t>
      </w:r>
      <w:r w:rsidR="00A56F4C">
        <w:rPr>
          <w:rFonts w:ascii="Arial" w:hAnsi="Arial" w:cs="Arial"/>
          <w:b/>
          <w:sz w:val="20"/>
          <w:szCs w:val="20"/>
        </w:rPr>
        <w:t>(</w:t>
      </w:r>
      <w:proofErr w:type="gramStart"/>
      <w:r w:rsidRPr="009F2EF0">
        <w:rPr>
          <w:rFonts w:ascii="Arial" w:hAnsi="Arial" w:cs="Arial"/>
          <w:b/>
          <w:sz w:val="20"/>
          <w:szCs w:val="20"/>
        </w:rPr>
        <w:t>Prolonged</w:t>
      </w:r>
      <w:r w:rsidR="00A56F4C">
        <w:rPr>
          <w:rFonts w:ascii="Arial" w:hAnsi="Arial" w:cs="Arial"/>
          <w:b/>
          <w:sz w:val="20"/>
          <w:szCs w:val="20"/>
        </w:rPr>
        <w:t xml:space="preserve">)  </w:t>
      </w:r>
      <w:r w:rsidRPr="009F2EF0">
        <w:rPr>
          <w:rFonts w:ascii="Arial" w:hAnsi="Arial" w:cs="Arial"/>
          <w:b/>
          <w:sz w:val="20"/>
          <w:szCs w:val="20"/>
        </w:rPr>
        <w:t>$</w:t>
      </w:r>
      <w:proofErr w:type="gramEnd"/>
      <w:r w:rsidR="00551421">
        <w:rPr>
          <w:rFonts w:ascii="Arial" w:hAnsi="Arial" w:cs="Arial"/>
          <w:b/>
          <w:sz w:val="20"/>
          <w:szCs w:val="20"/>
        </w:rPr>
        <w:t>305</w:t>
      </w:r>
      <w:r w:rsidR="004D4205" w:rsidRPr="009F2EF0">
        <w:rPr>
          <w:rFonts w:ascii="Arial" w:hAnsi="Arial" w:cs="Arial"/>
          <w:b/>
          <w:sz w:val="20"/>
          <w:szCs w:val="20"/>
        </w:rPr>
        <w:tab/>
      </w:r>
      <w:r w:rsidR="00A56F4C">
        <w:rPr>
          <w:rFonts w:ascii="Arial" w:hAnsi="Arial" w:cs="Arial"/>
          <w:b/>
          <w:sz w:val="20"/>
          <w:szCs w:val="20"/>
        </w:rPr>
        <w:tab/>
      </w:r>
      <w:r w:rsidRPr="009F2EF0">
        <w:rPr>
          <w:rFonts w:ascii="Arial" w:hAnsi="Arial" w:cs="Arial"/>
          <w:b/>
          <w:sz w:val="20"/>
          <w:szCs w:val="20"/>
        </w:rPr>
        <w:t>$</w:t>
      </w:r>
      <w:r w:rsidR="00A56F4C">
        <w:rPr>
          <w:rFonts w:ascii="Arial" w:hAnsi="Arial" w:cs="Arial"/>
          <w:b/>
          <w:sz w:val="20"/>
          <w:szCs w:val="20"/>
        </w:rPr>
        <w:t>125.10</w:t>
      </w:r>
    </w:p>
    <w:p w14:paraId="11ECB9E6" w14:textId="4262A99A" w:rsidR="005815F1" w:rsidRPr="009F2EF0" w:rsidRDefault="005815F1" w:rsidP="0030496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123</w:t>
      </w:r>
      <w:r w:rsidR="00A56F4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Level E </w:t>
      </w:r>
      <w:r w:rsidR="00A56F4C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Extensive</w:t>
      </w:r>
      <w:r w:rsidR="00A56F4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$</w:t>
      </w:r>
      <w:r w:rsidR="00551421">
        <w:rPr>
          <w:rFonts w:ascii="Arial" w:hAnsi="Arial" w:cs="Arial"/>
          <w:b/>
          <w:sz w:val="20"/>
          <w:szCs w:val="20"/>
        </w:rPr>
        <w:t>410</w:t>
      </w:r>
      <w:r>
        <w:rPr>
          <w:rFonts w:ascii="Arial" w:hAnsi="Arial" w:cs="Arial"/>
          <w:b/>
          <w:sz w:val="20"/>
          <w:szCs w:val="20"/>
        </w:rPr>
        <w:t xml:space="preserve">               $</w:t>
      </w:r>
      <w:r w:rsidR="00A56F4C">
        <w:rPr>
          <w:rFonts w:ascii="Arial" w:hAnsi="Arial" w:cs="Arial"/>
          <w:b/>
          <w:sz w:val="20"/>
          <w:szCs w:val="20"/>
        </w:rPr>
        <w:t>202.65</w:t>
      </w:r>
    </w:p>
    <w:p w14:paraId="5B867C81" w14:textId="580F4CCC" w:rsidR="00A56F4C" w:rsidRPr="00A56F4C" w:rsidRDefault="000F1CE3" w:rsidP="00A56F4C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.</w:t>
      </w:r>
      <w:r w:rsidR="004A03C7">
        <w:rPr>
          <w:rFonts w:ascii="Arial" w:hAnsi="Arial" w:cs="Arial"/>
          <w:b/>
          <w:u w:val="single"/>
        </w:rPr>
        <w:br/>
      </w:r>
      <w:r w:rsidR="00A56F4C" w:rsidRPr="00E838EF">
        <w:rPr>
          <w:rFonts w:ascii="Arial" w:hAnsi="Arial" w:cs="Arial"/>
          <w:i/>
          <w:sz w:val="20"/>
          <w:szCs w:val="20"/>
        </w:rPr>
        <w:t xml:space="preserve">Please </w:t>
      </w:r>
      <w:r w:rsidR="00A56F4C">
        <w:rPr>
          <w:rFonts w:ascii="Arial" w:hAnsi="Arial" w:cs="Arial"/>
          <w:i/>
          <w:sz w:val="20"/>
          <w:szCs w:val="20"/>
        </w:rPr>
        <w:t xml:space="preserve">note all invoices will attract an additional </w:t>
      </w:r>
      <w:r w:rsidR="00A56F4C" w:rsidRPr="00A56F4C">
        <w:rPr>
          <w:rFonts w:ascii="Arial" w:hAnsi="Arial" w:cs="Arial"/>
          <w:b/>
          <w:bCs/>
          <w:i/>
          <w:sz w:val="20"/>
          <w:szCs w:val="20"/>
        </w:rPr>
        <w:t>$</w:t>
      </w:r>
      <w:r w:rsidR="00551421">
        <w:rPr>
          <w:rFonts w:ascii="Arial" w:hAnsi="Arial" w:cs="Arial"/>
          <w:b/>
          <w:bCs/>
          <w:i/>
          <w:sz w:val="20"/>
          <w:szCs w:val="20"/>
        </w:rPr>
        <w:t>6</w:t>
      </w:r>
      <w:r w:rsidR="00A56F4C" w:rsidRPr="00A56F4C">
        <w:rPr>
          <w:rFonts w:ascii="Arial" w:hAnsi="Arial" w:cs="Arial"/>
          <w:b/>
          <w:bCs/>
          <w:i/>
          <w:sz w:val="20"/>
          <w:szCs w:val="20"/>
        </w:rPr>
        <w:t xml:space="preserve"> Payroll Tax Co-Payment fee</w:t>
      </w:r>
      <w:r w:rsidR="00A56F4C">
        <w:rPr>
          <w:rFonts w:ascii="Arial" w:hAnsi="Arial" w:cs="Arial"/>
          <w:i/>
          <w:sz w:val="20"/>
          <w:szCs w:val="20"/>
        </w:rPr>
        <w:t>. This will be paid in full directly to the NSW Government.</w:t>
      </w:r>
    </w:p>
    <w:p w14:paraId="038A4109" w14:textId="3BBD0D87" w:rsidR="00A91A34" w:rsidRPr="007B0962" w:rsidRDefault="0010180E" w:rsidP="007B0962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094B68">
        <w:rPr>
          <w:rFonts w:ascii="Arial" w:hAnsi="Arial" w:cs="Arial"/>
          <w:b/>
          <w:u w:val="single"/>
        </w:rPr>
        <w:t>New Patients</w:t>
      </w:r>
    </w:p>
    <w:p w14:paraId="69EDABC4" w14:textId="1575F0C9" w:rsidR="00E838EF" w:rsidRDefault="008B6510" w:rsidP="00D405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 Appletree we understand the importance of having not just a ‘Doctor’ but a </w:t>
      </w:r>
      <w:r w:rsidRPr="008B6510">
        <w:rPr>
          <w:rFonts w:ascii="Arial" w:hAnsi="Arial" w:cs="Arial"/>
          <w:i/>
          <w:sz w:val="20"/>
          <w:szCs w:val="20"/>
        </w:rPr>
        <w:t>‘Family Doctor’</w:t>
      </w:r>
      <w:r>
        <w:rPr>
          <w:rFonts w:ascii="Arial" w:hAnsi="Arial" w:cs="Arial"/>
          <w:sz w:val="20"/>
          <w:szCs w:val="20"/>
        </w:rPr>
        <w:t xml:space="preserve"> to </w:t>
      </w:r>
      <w:r w:rsidR="0028296F">
        <w:rPr>
          <w:rFonts w:ascii="Arial" w:hAnsi="Arial" w:cs="Arial"/>
          <w:sz w:val="20"/>
          <w:szCs w:val="20"/>
        </w:rPr>
        <w:t>provide high quality care for</w:t>
      </w:r>
      <w:r>
        <w:rPr>
          <w:rFonts w:ascii="Arial" w:hAnsi="Arial" w:cs="Arial"/>
          <w:sz w:val="20"/>
          <w:szCs w:val="20"/>
        </w:rPr>
        <w:t xml:space="preserve"> each of your family members.</w:t>
      </w:r>
      <w:r w:rsidR="0028296F">
        <w:rPr>
          <w:rFonts w:ascii="Arial" w:hAnsi="Arial" w:cs="Arial"/>
          <w:sz w:val="20"/>
          <w:szCs w:val="20"/>
        </w:rPr>
        <w:t xml:space="preserve"> We are open</w:t>
      </w:r>
      <w:r w:rsidR="0071516B">
        <w:rPr>
          <w:rFonts w:ascii="Arial" w:hAnsi="Arial" w:cs="Arial"/>
          <w:sz w:val="20"/>
          <w:szCs w:val="20"/>
        </w:rPr>
        <w:t xml:space="preserve"> to new patients and invite you </w:t>
      </w:r>
      <w:r w:rsidR="0028296F">
        <w:rPr>
          <w:rFonts w:ascii="Arial" w:hAnsi="Arial" w:cs="Arial"/>
          <w:sz w:val="20"/>
          <w:szCs w:val="20"/>
        </w:rPr>
        <w:t>to make an appointment and become part of the Appletree Family.</w:t>
      </w:r>
    </w:p>
    <w:p w14:paraId="5DE37291" w14:textId="48B0FF5F" w:rsidR="008269E5" w:rsidRDefault="0071516B" w:rsidP="00D405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consultations need to </w:t>
      </w:r>
      <w:r w:rsidR="00BC5A36"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z w:val="20"/>
          <w:szCs w:val="20"/>
        </w:rPr>
        <w:t xml:space="preserve">booked as a long consult. This allows us </w:t>
      </w:r>
      <w:r w:rsidR="0028296F">
        <w:rPr>
          <w:rFonts w:ascii="Arial" w:hAnsi="Arial" w:cs="Arial"/>
          <w:sz w:val="20"/>
          <w:szCs w:val="20"/>
        </w:rPr>
        <w:t xml:space="preserve">to get </w:t>
      </w:r>
      <w:r w:rsidR="00BC5A36">
        <w:rPr>
          <w:rFonts w:ascii="Arial" w:hAnsi="Arial" w:cs="Arial"/>
          <w:sz w:val="20"/>
          <w:szCs w:val="20"/>
        </w:rPr>
        <w:t>to know you and perform a comprehensive</w:t>
      </w:r>
      <w:r w:rsidR="0028296F">
        <w:rPr>
          <w:rFonts w:ascii="Arial" w:hAnsi="Arial" w:cs="Arial"/>
          <w:sz w:val="20"/>
          <w:szCs w:val="20"/>
        </w:rPr>
        <w:t xml:space="preserve"> </w:t>
      </w:r>
      <w:r w:rsidR="00BC5A36">
        <w:rPr>
          <w:rFonts w:ascii="Arial" w:hAnsi="Arial" w:cs="Arial"/>
          <w:sz w:val="20"/>
          <w:szCs w:val="20"/>
        </w:rPr>
        <w:t xml:space="preserve">health </w:t>
      </w:r>
      <w:r w:rsidR="0028296F">
        <w:rPr>
          <w:rFonts w:ascii="Arial" w:hAnsi="Arial" w:cs="Arial"/>
          <w:sz w:val="20"/>
          <w:szCs w:val="20"/>
        </w:rPr>
        <w:t>assessment</w:t>
      </w:r>
      <w:r w:rsidR="00D4054B">
        <w:rPr>
          <w:rFonts w:ascii="Arial" w:hAnsi="Arial" w:cs="Arial"/>
          <w:sz w:val="20"/>
          <w:szCs w:val="20"/>
        </w:rPr>
        <w:t>.</w:t>
      </w:r>
      <w:r w:rsidR="007B0962" w:rsidRPr="007B0962">
        <w:rPr>
          <w:b/>
          <w:bCs/>
          <w:i/>
          <w:iCs/>
          <w:noProof/>
        </w:rPr>
        <w:t xml:space="preserve"> </w:t>
      </w:r>
    </w:p>
    <w:p w14:paraId="79AF01E2" w14:textId="23EA97BB" w:rsidR="00794862" w:rsidRPr="00794862" w:rsidRDefault="00561363" w:rsidP="008269E5">
      <w:pPr>
        <w:spacing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95E3D">
        <w:rPr>
          <w:b/>
          <w:bCs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02C7E459" wp14:editId="78EE5038">
            <wp:simplePos x="0" y="0"/>
            <wp:positionH relativeFrom="column">
              <wp:posOffset>2145030</wp:posOffset>
            </wp:positionH>
            <wp:positionV relativeFrom="page">
              <wp:posOffset>6793230</wp:posOffset>
            </wp:positionV>
            <wp:extent cx="457200" cy="274320"/>
            <wp:effectExtent l="0" t="0" r="0" b="0"/>
            <wp:wrapSquare wrapText="bothSides"/>
            <wp:docPr id="3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E3D">
        <w:rPr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384E3F10" wp14:editId="15B76213">
            <wp:simplePos x="0" y="0"/>
            <wp:positionH relativeFrom="column">
              <wp:posOffset>1564005</wp:posOffset>
            </wp:positionH>
            <wp:positionV relativeFrom="page">
              <wp:posOffset>6791325</wp:posOffset>
            </wp:positionV>
            <wp:extent cx="409575" cy="266065"/>
            <wp:effectExtent l="0" t="0" r="9525" b="635"/>
            <wp:wrapSquare wrapText="bothSides"/>
            <wp:docPr id="37" name="Picture 25" descr="rainbow_flag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ainbow_flag - Cop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962" w:rsidRPr="00F95E3D">
        <w:rPr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1FD7BAAA" wp14:editId="77757A12">
            <wp:simplePos x="0" y="0"/>
            <wp:positionH relativeFrom="column">
              <wp:posOffset>268605</wp:posOffset>
            </wp:positionH>
            <wp:positionV relativeFrom="page">
              <wp:posOffset>6797675</wp:posOffset>
            </wp:positionV>
            <wp:extent cx="400050" cy="259715"/>
            <wp:effectExtent l="0" t="0" r="0" b="6985"/>
            <wp:wrapSquare wrapText="bothSides"/>
            <wp:docPr id="33" name="Picture 21" descr="australian_aboriginal_flag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ustralian_aboriginal_flag - Cop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962" w:rsidRPr="00F95E3D">
        <w:rPr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68150416" wp14:editId="43BAB4E1">
            <wp:simplePos x="0" y="0"/>
            <wp:positionH relativeFrom="column">
              <wp:posOffset>887730</wp:posOffset>
            </wp:positionH>
            <wp:positionV relativeFrom="page">
              <wp:posOffset>6790690</wp:posOffset>
            </wp:positionV>
            <wp:extent cx="441960" cy="276225"/>
            <wp:effectExtent l="0" t="0" r="0" b="9525"/>
            <wp:wrapNone/>
            <wp:docPr id="35" name="Picture 23" descr="flag_of_the_torres_strait_islanders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lag_of_the_torres_strait_islanders - Cop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59753" w14:textId="1648B1F2" w:rsidR="007966B4" w:rsidRDefault="00D4054B" w:rsidP="007B096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</w:p>
    <w:p w14:paraId="712A6C16" w14:textId="77777777" w:rsidR="007B0962" w:rsidRDefault="007B0962" w:rsidP="00794862">
      <w:pPr>
        <w:jc w:val="center"/>
        <w:rPr>
          <w:rFonts w:ascii="Arial" w:hAnsi="Arial" w:cs="Arial"/>
          <w:b/>
          <w:u w:val="single"/>
        </w:rPr>
      </w:pPr>
    </w:p>
    <w:p w14:paraId="49E839CE" w14:textId="4E280A92" w:rsidR="00786975" w:rsidRPr="00794862" w:rsidRDefault="0010180E" w:rsidP="00794862">
      <w:pPr>
        <w:jc w:val="center"/>
        <w:rPr>
          <w:rFonts w:ascii="Arial" w:hAnsi="Arial" w:cs="Arial"/>
          <w:b/>
          <w:u w:val="single"/>
        </w:rPr>
      </w:pPr>
      <w:r w:rsidRPr="00794862">
        <w:rPr>
          <w:rFonts w:ascii="Arial" w:hAnsi="Arial" w:cs="Arial"/>
          <w:b/>
          <w:u w:val="single"/>
        </w:rPr>
        <w:t>Test Results</w:t>
      </w:r>
    </w:p>
    <w:p w14:paraId="6CFE73AB" w14:textId="77777777" w:rsidR="00786975" w:rsidRDefault="00786975" w:rsidP="00D40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</w:t>
      </w:r>
      <w:r w:rsidR="0071516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doctor may request for you to have some tests performed to appropriately manage your health. It is important that you have these tests. </w:t>
      </w:r>
    </w:p>
    <w:p w14:paraId="78A84D2C" w14:textId="77777777" w:rsidR="000F1CE3" w:rsidRPr="00D4054B" w:rsidRDefault="0071516B" w:rsidP="00D4054B">
      <w:pPr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4054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The Practice </w:t>
      </w:r>
      <w:r w:rsidR="00786975" w:rsidRPr="00D4054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will contact you in the event of any abnormal test results</w:t>
      </w:r>
      <w:r w:rsidRPr="00D4054B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. </w:t>
      </w:r>
    </w:p>
    <w:p w14:paraId="6BA57A1B" w14:textId="0B680A2C" w:rsidR="000F1CE3" w:rsidRDefault="0071516B" w:rsidP="00D405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869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 up appointment</w:t>
      </w:r>
      <w:r w:rsidR="001018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be made if </w:t>
      </w:r>
      <w:r w:rsidR="00D4054B">
        <w:rPr>
          <w:rFonts w:ascii="Arial" w:hAnsi="Arial" w:cs="Arial"/>
          <w:sz w:val="20"/>
          <w:szCs w:val="20"/>
        </w:rPr>
        <w:t>necessary,</w:t>
      </w:r>
      <w:r>
        <w:rPr>
          <w:rFonts w:ascii="Arial" w:hAnsi="Arial" w:cs="Arial"/>
          <w:sz w:val="20"/>
          <w:szCs w:val="20"/>
        </w:rPr>
        <w:t xml:space="preserve"> to discuss any results with you.</w:t>
      </w:r>
    </w:p>
    <w:p w14:paraId="464A5804" w14:textId="77777777" w:rsidR="00E838EF" w:rsidRPr="00094B68" w:rsidRDefault="00E838EF" w:rsidP="0030496B">
      <w:pPr>
        <w:jc w:val="center"/>
        <w:rPr>
          <w:rFonts w:ascii="Arial" w:hAnsi="Arial" w:cs="Arial"/>
          <w:b/>
          <w:u w:val="single"/>
        </w:rPr>
      </w:pPr>
      <w:r w:rsidRPr="00094B68">
        <w:rPr>
          <w:rFonts w:ascii="Arial" w:hAnsi="Arial" w:cs="Arial"/>
          <w:b/>
          <w:u w:val="single"/>
        </w:rPr>
        <w:t>Phone Calls and Emails</w:t>
      </w:r>
    </w:p>
    <w:p w14:paraId="2D1F752F" w14:textId="77777777" w:rsidR="00E838EF" w:rsidRDefault="0071516B" w:rsidP="00295B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Doctors do not routinely accept</w:t>
      </w:r>
      <w:r w:rsidR="006D5C71">
        <w:rPr>
          <w:rFonts w:ascii="Arial" w:hAnsi="Arial" w:cs="Arial"/>
          <w:sz w:val="20"/>
          <w:szCs w:val="20"/>
        </w:rPr>
        <w:t xml:space="preserve"> telephone calls </w:t>
      </w:r>
      <w:r>
        <w:rPr>
          <w:rFonts w:ascii="Arial" w:hAnsi="Arial" w:cs="Arial"/>
          <w:sz w:val="20"/>
          <w:szCs w:val="20"/>
        </w:rPr>
        <w:t>during consultation hours. This is</w:t>
      </w:r>
      <w:r w:rsidR="00BC5A36">
        <w:rPr>
          <w:rFonts w:ascii="Arial" w:hAnsi="Arial" w:cs="Arial"/>
          <w:sz w:val="20"/>
          <w:szCs w:val="20"/>
        </w:rPr>
        <w:t xml:space="preserve"> in order</w:t>
      </w:r>
      <w:r>
        <w:rPr>
          <w:rFonts w:ascii="Arial" w:hAnsi="Arial" w:cs="Arial"/>
          <w:sz w:val="20"/>
          <w:szCs w:val="20"/>
        </w:rPr>
        <w:t xml:space="preserve"> to maintain patient focus during the consultation and</w:t>
      </w:r>
      <w:r w:rsidR="00BC5A36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 xml:space="preserve">protect </w:t>
      </w:r>
      <w:r w:rsidR="00BC5A36">
        <w:rPr>
          <w:rFonts w:ascii="Arial" w:hAnsi="Arial" w:cs="Arial"/>
          <w:sz w:val="20"/>
          <w:szCs w:val="20"/>
        </w:rPr>
        <w:t xml:space="preserve">patient </w:t>
      </w:r>
      <w:r>
        <w:rPr>
          <w:rFonts w:ascii="Arial" w:hAnsi="Arial" w:cs="Arial"/>
          <w:sz w:val="20"/>
          <w:szCs w:val="20"/>
        </w:rPr>
        <w:t>confidentiality</w:t>
      </w:r>
      <w:r w:rsidR="006D5C71">
        <w:rPr>
          <w:rFonts w:ascii="Arial" w:hAnsi="Arial" w:cs="Arial"/>
          <w:sz w:val="20"/>
          <w:szCs w:val="20"/>
        </w:rPr>
        <w:t xml:space="preserve">. If necessary you may leave a message with one of our </w:t>
      </w:r>
      <w:r w:rsidR="006D0A97">
        <w:rPr>
          <w:rFonts w:ascii="Arial" w:hAnsi="Arial" w:cs="Arial"/>
          <w:sz w:val="20"/>
          <w:szCs w:val="20"/>
        </w:rPr>
        <w:t>receptionists</w:t>
      </w:r>
      <w:r w:rsidR="006D5C71">
        <w:rPr>
          <w:rFonts w:ascii="Arial" w:hAnsi="Arial" w:cs="Arial"/>
          <w:sz w:val="20"/>
          <w:szCs w:val="20"/>
        </w:rPr>
        <w:t xml:space="preserve"> who will </w:t>
      </w:r>
      <w:r w:rsidR="0010180E">
        <w:rPr>
          <w:rFonts w:ascii="Arial" w:hAnsi="Arial" w:cs="Arial"/>
          <w:sz w:val="20"/>
          <w:szCs w:val="20"/>
        </w:rPr>
        <w:t xml:space="preserve">liaise with clinical staff and a decision will be made regarding the best management of your enquiry. </w:t>
      </w:r>
    </w:p>
    <w:p w14:paraId="55F9C354" w14:textId="1720F01A" w:rsidR="005D30F7" w:rsidRDefault="005D30F7" w:rsidP="00D405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Unfortunately, our </w:t>
      </w:r>
      <w:r w:rsidR="004A03C7">
        <w:rPr>
          <w:rFonts w:ascii="Arial" w:hAnsi="Arial" w:cs="Arial"/>
          <w:sz w:val="20"/>
          <w:szCs w:val="20"/>
        </w:rPr>
        <w:t>doctors</w:t>
      </w:r>
      <w:r>
        <w:rPr>
          <w:rFonts w:ascii="Arial" w:hAnsi="Arial" w:cs="Arial"/>
          <w:sz w:val="20"/>
          <w:szCs w:val="20"/>
        </w:rPr>
        <w:t xml:space="preserve"> are unable to consult or provide you with any of your results via email. This is because email is not a recognised secure form of communication.</w:t>
      </w:r>
    </w:p>
    <w:p w14:paraId="69C746D4" w14:textId="77777777" w:rsidR="005D30F7" w:rsidRPr="00094B68" w:rsidRDefault="001E4931" w:rsidP="004A03C7">
      <w:pPr>
        <w:jc w:val="center"/>
        <w:rPr>
          <w:rFonts w:ascii="Arial" w:hAnsi="Arial" w:cs="Arial"/>
          <w:b/>
          <w:u w:val="single"/>
        </w:rPr>
      </w:pPr>
      <w:r w:rsidRPr="00094B68">
        <w:rPr>
          <w:rFonts w:ascii="Arial" w:hAnsi="Arial" w:cs="Arial"/>
          <w:b/>
          <w:u w:val="single"/>
        </w:rPr>
        <w:t>Patient Privacy</w:t>
      </w:r>
    </w:p>
    <w:p w14:paraId="1CF520A3" w14:textId="77777777" w:rsidR="001E4931" w:rsidRDefault="001E4931" w:rsidP="00D405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Appletree Family Practice acts according to our Privacy P</w:t>
      </w:r>
      <w:r w:rsidR="00977D5C">
        <w:rPr>
          <w:rFonts w:ascii="Arial" w:hAnsi="Arial" w:cs="Arial"/>
          <w:sz w:val="20"/>
          <w:szCs w:val="20"/>
        </w:rPr>
        <w:t>olicy that complies with the Australian Privacy Principle (Privacy Act 1998)</w:t>
      </w:r>
      <w:r>
        <w:rPr>
          <w:rFonts w:ascii="Arial" w:hAnsi="Arial" w:cs="Arial"/>
          <w:sz w:val="20"/>
          <w:szCs w:val="20"/>
        </w:rPr>
        <w:t>.</w:t>
      </w:r>
    </w:p>
    <w:p w14:paraId="02F1DD18" w14:textId="72EB3B63" w:rsidR="005D30F7" w:rsidRDefault="007B0962" w:rsidP="00D405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</w:t>
      </w:r>
      <w:r w:rsidR="00786DF4">
        <w:rPr>
          <w:rFonts w:ascii="Arial" w:hAnsi="Arial" w:cs="Arial"/>
          <w:sz w:val="20"/>
          <w:szCs w:val="20"/>
        </w:rPr>
        <w:t xml:space="preserve"> our staff </w:t>
      </w:r>
      <w:r w:rsidR="001E4931">
        <w:rPr>
          <w:rFonts w:ascii="Arial" w:hAnsi="Arial" w:cs="Arial"/>
          <w:sz w:val="20"/>
          <w:szCs w:val="20"/>
        </w:rPr>
        <w:t>at Appletree</w:t>
      </w:r>
      <w:r w:rsidR="00786DF4">
        <w:rPr>
          <w:rFonts w:ascii="Arial" w:hAnsi="Arial" w:cs="Arial"/>
          <w:sz w:val="20"/>
          <w:szCs w:val="20"/>
        </w:rPr>
        <w:t xml:space="preserve"> have respect for </w:t>
      </w:r>
      <w:r w:rsidR="0010180E">
        <w:rPr>
          <w:rFonts w:ascii="Arial" w:hAnsi="Arial" w:cs="Arial"/>
          <w:sz w:val="20"/>
          <w:szCs w:val="20"/>
        </w:rPr>
        <w:t>your privacy. I</w:t>
      </w:r>
      <w:r w:rsidR="005D30F7">
        <w:rPr>
          <w:rFonts w:ascii="Arial" w:hAnsi="Arial" w:cs="Arial"/>
          <w:sz w:val="20"/>
          <w:szCs w:val="20"/>
        </w:rPr>
        <w:t xml:space="preserve">t is our duty to keep your </w:t>
      </w:r>
      <w:r w:rsidR="001E4931">
        <w:rPr>
          <w:rFonts w:ascii="Arial" w:hAnsi="Arial" w:cs="Arial"/>
          <w:sz w:val="20"/>
          <w:szCs w:val="20"/>
        </w:rPr>
        <w:t xml:space="preserve">health record confidential and </w:t>
      </w:r>
      <w:proofErr w:type="gramStart"/>
      <w:r w:rsidR="001E4931">
        <w:rPr>
          <w:rFonts w:ascii="Arial" w:hAnsi="Arial" w:cs="Arial"/>
          <w:sz w:val="20"/>
          <w:szCs w:val="20"/>
        </w:rPr>
        <w:t>maintain the security of health information</w:t>
      </w:r>
      <w:r w:rsidR="005D30F7">
        <w:rPr>
          <w:rFonts w:ascii="Arial" w:hAnsi="Arial" w:cs="Arial"/>
          <w:sz w:val="20"/>
          <w:szCs w:val="20"/>
        </w:rPr>
        <w:t xml:space="preserve"> at all times</w:t>
      </w:r>
      <w:proofErr w:type="gramEnd"/>
      <w:r w:rsidR="005D30F7">
        <w:rPr>
          <w:rFonts w:ascii="Arial" w:hAnsi="Arial" w:cs="Arial"/>
          <w:sz w:val="20"/>
          <w:szCs w:val="20"/>
        </w:rPr>
        <w:t xml:space="preserve">. </w:t>
      </w:r>
    </w:p>
    <w:p w14:paraId="575492CB" w14:textId="5886BA07" w:rsidR="00A56F4C" w:rsidRPr="005D30F7" w:rsidRDefault="00A56F4C" w:rsidP="00D4054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copy of this policy is available on request or via our website.</w:t>
      </w:r>
    </w:p>
    <w:sectPr w:rsidR="00A56F4C" w:rsidRPr="005D30F7" w:rsidSect="00391BF0">
      <w:pgSz w:w="16838" w:h="11906" w:orient="landscape"/>
      <w:pgMar w:top="284" w:right="536" w:bottom="284" w:left="567" w:header="709" w:footer="709" w:gutter="0"/>
      <w:cols w:num="3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F1F7" w14:textId="77777777" w:rsidR="00E3539E" w:rsidRDefault="00E3539E" w:rsidP="00DD44CF">
      <w:pPr>
        <w:spacing w:after="0" w:line="240" w:lineRule="auto"/>
      </w:pPr>
      <w:r>
        <w:separator/>
      </w:r>
    </w:p>
  </w:endnote>
  <w:endnote w:type="continuationSeparator" w:id="0">
    <w:p w14:paraId="728FACF3" w14:textId="77777777" w:rsidR="00E3539E" w:rsidRDefault="00E3539E" w:rsidP="00DD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58B6" w14:textId="77777777" w:rsidR="00E3539E" w:rsidRDefault="00E3539E" w:rsidP="00DD44CF">
      <w:pPr>
        <w:spacing w:after="0" w:line="240" w:lineRule="auto"/>
      </w:pPr>
      <w:r>
        <w:separator/>
      </w:r>
    </w:p>
  </w:footnote>
  <w:footnote w:type="continuationSeparator" w:id="0">
    <w:p w14:paraId="04F63CB6" w14:textId="77777777" w:rsidR="00E3539E" w:rsidRDefault="00E3539E" w:rsidP="00DD4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BB86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62422897" o:spid="_x0000_i1025" type="#_x0000_t75" style="width:768pt;height:768pt;visibility:visible;mso-wrap-style:square" o:bullet="t">
        <v:imagedata r:id="rId1" o:title=""/>
      </v:shape>
    </w:pict>
  </w:numPicBullet>
  <w:numPicBullet w:numPicBulletId="1">
    <w:pict>
      <v:shape id="Picture 1544767936" o:spid="_x0000_i1026" type="#_x0000_t75" style="width:346.5pt;height:480.75pt;visibility:visible;mso-wrap-style:square" o:bullet="t">
        <v:imagedata r:id="rId2" o:title=""/>
      </v:shape>
    </w:pict>
  </w:numPicBullet>
  <w:abstractNum w:abstractNumId="0" w15:restartNumberingAfterBreak="0">
    <w:nsid w:val="488D00DC"/>
    <w:multiLevelType w:val="hybridMultilevel"/>
    <w:tmpl w:val="590EFD34"/>
    <w:lvl w:ilvl="0" w:tplc="5F5475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4693"/>
    <w:multiLevelType w:val="hybridMultilevel"/>
    <w:tmpl w:val="FCC60208"/>
    <w:lvl w:ilvl="0" w:tplc="A758832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3B555C"/>
    <w:multiLevelType w:val="hybridMultilevel"/>
    <w:tmpl w:val="E5C0B64C"/>
    <w:lvl w:ilvl="0" w:tplc="A7588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16A0D"/>
    <w:multiLevelType w:val="hybridMultilevel"/>
    <w:tmpl w:val="9B48BDFA"/>
    <w:lvl w:ilvl="0" w:tplc="5F5475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D111F"/>
    <w:multiLevelType w:val="hybridMultilevel"/>
    <w:tmpl w:val="F97A5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5592">
    <w:abstractNumId w:val="3"/>
  </w:num>
  <w:num w:numId="2" w16cid:durableId="1126585532">
    <w:abstractNumId w:val="0"/>
  </w:num>
  <w:num w:numId="3" w16cid:durableId="686515998">
    <w:abstractNumId w:val="2"/>
  </w:num>
  <w:num w:numId="4" w16cid:durableId="1624076115">
    <w:abstractNumId w:val="1"/>
  </w:num>
  <w:num w:numId="5" w16cid:durableId="844246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C"/>
    <w:rsid w:val="000224CC"/>
    <w:rsid w:val="000253DE"/>
    <w:rsid w:val="00027DCB"/>
    <w:rsid w:val="0004045C"/>
    <w:rsid w:val="00042BB0"/>
    <w:rsid w:val="00052675"/>
    <w:rsid w:val="00074F6B"/>
    <w:rsid w:val="00083667"/>
    <w:rsid w:val="00087C4A"/>
    <w:rsid w:val="00094B68"/>
    <w:rsid w:val="000D352A"/>
    <w:rsid w:val="000D77D1"/>
    <w:rsid w:val="000F1CE3"/>
    <w:rsid w:val="000F779A"/>
    <w:rsid w:val="00100037"/>
    <w:rsid w:val="0010180E"/>
    <w:rsid w:val="0011389B"/>
    <w:rsid w:val="001269D3"/>
    <w:rsid w:val="00144B5F"/>
    <w:rsid w:val="0015074C"/>
    <w:rsid w:val="00152539"/>
    <w:rsid w:val="001B1BAC"/>
    <w:rsid w:val="001C2D3A"/>
    <w:rsid w:val="001E4931"/>
    <w:rsid w:val="001F6871"/>
    <w:rsid w:val="002075B5"/>
    <w:rsid w:val="0023391A"/>
    <w:rsid w:val="00264F22"/>
    <w:rsid w:val="002802FC"/>
    <w:rsid w:val="00281D21"/>
    <w:rsid w:val="0028296F"/>
    <w:rsid w:val="00295B74"/>
    <w:rsid w:val="002B5737"/>
    <w:rsid w:val="002D48A6"/>
    <w:rsid w:val="002F5DD8"/>
    <w:rsid w:val="0030496B"/>
    <w:rsid w:val="00306C9B"/>
    <w:rsid w:val="003223A1"/>
    <w:rsid w:val="003330FB"/>
    <w:rsid w:val="0037019D"/>
    <w:rsid w:val="00382741"/>
    <w:rsid w:val="00391B52"/>
    <w:rsid w:val="00391BF0"/>
    <w:rsid w:val="003C129B"/>
    <w:rsid w:val="003D39BA"/>
    <w:rsid w:val="003E6F17"/>
    <w:rsid w:val="003F15EA"/>
    <w:rsid w:val="003F7022"/>
    <w:rsid w:val="00423747"/>
    <w:rsid w:val="00457929"/>
    <w:rsid w:val="004674B5"/>
    <w:rsid w:val="004743E2"/>
    <w:rsid w:val="00476CA0"/>
    <w:rsid w:val="004A03C7"/>
    <w:rsid w:val="004C3DE2"/>
    <w:rsid w:val="004D4205"/>
    <w:rsid w:val="004E1B08"/>
    <w:rsid w:val="004F39DE"/>
    <w:rsid w:val="004F6DD1"/>
    <w:rsid w:val="005178E9"/>
    <w:rsid w:val="0054067B"/>
    <w:rsid w:val="00541687"/>
    <w:rsid w:val="00545A10"/>
    <w:rsid w:val="00545C2C"/>
    <w:rsid w:val="00551421"/>
    <w:rsid w:val="00561363"/>
    <w:rsid w:val="00566455"/>
    <w:rsid w:val="00570A6C"/>
    <w:rsid w:val="00575B4E"/>
    <w:rsid w:val="005815F1"/>
    <w:rsid w:val="00587111"/>
    <w:rsid w:val="005A6147"/>
    <w:rsid w:val="005C2952"/>
    <w:rsid w:val="005D30F7"/>
    <w:rsid w:val="005E6F97"/>
    <w:rsid w:val="005F0571"/>
    <w:rsid w:val="00645F16"/>
    <w:rsid w:val="00697206"/>
    <w:rsid w:val="006C2DE0"/>
    <w:rsid w:val="006C5661"/>
    <w:rsid w:val="006D0A97"/>
    <w:rsid w:val="006D26F0"/>
    <w:rsid w:val="006D5C71"/>
    <w:rsid w:val="006E69E0"/>
    <w:rsid w:val="006F1382"/>
    <w:rsid w:val="0070633A"/>
    <w:rsid w:val="0071516B"/>
    <w:rsid w:val="00746B54"/>
    <w:rsid w:val="00786975"/>
    <w:rsid w:val="00786DF4"/>
    <w:rsid w:val="00794862"/>
    <w:rsid w:val="007966B4"/>
    <w:rsid w:val="007B0962"/>
    <w:rsid w:val="007D013F"/>
    <w:rsid w:val="007D07FA"/>
    <w:rsid w:val="007E0311"/>
    <w:rsid w:val="007F1FE3"/>
    <w:rsid w:val="008111E5"/>
    <w:rsid w:val="008269E5"/>
    <w:rsid w:val="00827DAF"/>
    <w:rsid w:val="00841CB6"/>
    <w:rsid w:val="008570C3"/>
    <w:rsid w:val="00871D12"/>
    <w:rsid w:val="008814F4"/>
    <w:rsid w:val="008A18AD"/>
    <w:rsid w:val="008B28F0"/>
    <w:rsid w:val="008B6510"/>
    <w:rsid w:val="008D2F14"/>
    <w:rsid w:val="008D7574"/>
    <w:rsid w:val="008F37C9"/>
    <w:rsid w:val="00924114"/>
    <w:rsid w:val="00931EF1"/>
    <w:rsid w:val="0095490F"/>
    <w:rsid w:val="00977D5C"/>
    <w:rsid w:val="00982510"/>
    <w:rsid w:val="009C40F8"/>
    <w:rsid w:val="009F2EF0"/>
    <w:rsid w:val="009F6C71"/>
    <w:rsid w:val="00A03683"/>
    <w:rsid w:val="00A106D3"/>
    <w:rsid w:val="00A56F4C"/>
    <w:rsid w:val="00A7120F"/>
    <w:rsid w:val="00A826E3"/>
    <w:rsid w:val="00A91A34"/>
    <w:rsid w:val="00A95E4E"/>
    <w:rsid w:val="00AA5F4A"/>
    <w:rsid w:val="00B152BF"/>
    <w:rsid w:val="00B269ED"/>
    <w:rsid w:val="00B51DD5"/>
    <w:rsid w:val="00B75FC0"/>
    <w:rsid w:val="00B94928"/>
    <w:rsid w:val="00BA5AA2"/>
    <w:rsid w:val="00BC5825"/>
    <w:rsid w:val="00BC5A36"/>
    <w:rsid w:val="00BC7ED9"/>
    <w:rsid w:val="00BE118F"/>
    <w:rsid w:val="00C1510E"/>
    <w:rsid w:val="00C169E8"/>
    <w:rsid w:val="00C20D7D"/>
    <w:rsid w:val="00C46D1F"/>
    <w:rsid w:val="00C87AED"/>
    <w:rsid w:val="00CA5559"/>
    <w:rsid w:val="00CC3578"/>
    <w:rsid w:val="00CE7454"/>
    <w:rsid w:val="00CF4570"/>
    <w:rsid w:val="00D31A68"/>
    <w:rsid w:val="00D36F54"/>
    <w:rsid w:val="00D4054B"/>
    <w:rsid w:val="00D93047"/>
    <w:rsid w:val="00D949D3"/>
    <w:rsid w:val="00DA0463"/>
    <w:rsid w:val="00DA19A1"/>
    <w:rsid w:val="00DC018B"/>
    <w:rsid w:val="00DD44CF"/>
    <w:rsid w:val="00DE2BC7"/>
    <w:rsid w:val="00DE7D1C"/>
    <w:rsid w:val="00DE7DAE"/>
    <w:rsid w:val="00DF248B"/>
    <w:rsid w:val="00E27CA2"/>
    <w:rsid w:val="00E3539E"/>
    <w:rsid w:val="00E456BF"/>
    <w:rsid w:val="00E838EF"/>
    <w:rsid w:val="00E8638A"/>
    <w:rsid w:val="00EA263B"/>
    <w:rsid w:val="00EC47BF"/>
    <w:rsid w:val="00F147DB"/>
    <w:rsid w:val="00F14FA5"/>
    <w:rsid w:val="00F32E68"/>
    <w:rsid w:val="00F63632"/>
    <w:rsid w:val="00F76EB0"/>
    <w:rsid w:val="00F76EEC"/>
    <w:rsid w:val="00F86E4D"/>
    <w:rsid w:val="00F959AB"/>
    <w:rsid w:val="00FA32CD"/>
    <w:rsid w:val="00FD138D"/>
    <w:rsid w:val="00F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lime,#6f6,#0c0"/>
    </o:shapedefaults>
    <o:shapelayout v:ext="edit">
      <o:idmap v:ext="edit" data="1"/>
    </o:shapelayout>
  </w:shapeDefaults>
  <w:decimalSymbol w:val="."/>
  <w:listSeparator w:val=","/>
  <w14:docId w14:val="2867A066"/>
  <w15:docId w15:val="{2F0C43C6-2503-4B84-8447-51290286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1BAC"/>
    <w:rPr>
      <w:color w:val="E2D7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4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4CF"/>
  </w:style>
  <w:style w:type="paragraph" w:styleId="Footer">
    <w:name w:val="footer"/>
    <w:basedOn w:val="Normal"/>
    <w:link w:val="FooterChar"/>
    <w:uiPriority w:val="99"/>
    <w:unhideWhenUsed/>
    <w:rsid w:val="00DD4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4CF"/>
  </w:style>
  <w:style w:type="paragraph" w:styleId="ListParagraph">
    <w:name w:val="List Paragraph"/>
    <w:basedOn w:val="Normal"/>
    <w:uiPriority w:val="34"/>
    <w:qFormat/>
    <w:rsid w:val="0095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E5A8-0116-44B9-BB15-EABDAD3C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915</Words>
  <Characters>4736</Characters>
  <Application>Microsoft Office Word</Application>
  <DocSecurity>0</DocSecurity>
  <Lines>205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Staff</dc:creator>
  <cp:lastModifiedBy>Sarah Hinton</cp:lastModifiedBy>
  <cp:revision>2</cp:revision>
  <cp:lastPrinted>2023-05-16T02:31:00Z</cp:lastPrinted>
  <dcterms:created xsi:type="dcterms:W3CDTF">2026-02-24T05:10:00Z</dcterms:created>
  <dcterms:modified xsi:type="dcterms:W3CDTF">2026-02-24T05:10:00Z</dcterms:modified>
</cp:coreProperties>
</file>